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E5" w:rsidRDefault="008817E5">
      <w:pPr>
        <w:pStyle w:val="ConsPlusTitlePage"/>
      </w:pPr>
      <w:r>
        <w:br/>
      </w:r>
      <w:bookmarkStart w:id="0" w:name="_GoBack"/>
      <w:bookmarkEnd w:id="0"/>
    </w:p>
    <w:p w:rsidR="005933C0" w:rsidRDefault="005933C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933C0" w:rsidRDefault="005933C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933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33C0" w:rsidRDefault="005933C0">
            <w:pPr>
              <w:pStyle w:val="ConsPlusNormal"/>
            </w:pPr>
            <w:r>
              <w:t>11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33C0" w:rsidRDefault="005933C0">
            <w:pPr>
              <w:pStyle w:val="ConsPlusNormal"/>
              <w:jc w:val="right"/>
            </w:pPr>
            <w:r>
              <w:t>N УП-1092</w:t>
            </w:r>
          </w:p>
        </w:tc>
      </w:tr>
    </w:tbl>
    <w:p w:rsidR="005933C0" w:rsidRDefault="005933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3C0" w:rsidRDefault="005933C0">
      <w:pPr>
        <w:pStyle w:val="ConsPlusNormal"/>
        <w:jc w:val="both"/>
      </w:pPr>
    </w:p>
    <w:p w:rsidR="005933C0" w:rsidRDefault="005933C0">
      <w:pPr>
        <w:pStyle w:val="ConsPlusTitle"/>
        <w:jc w:val="center"/>
      </w:pPr>
      <w:r>
        <w:t>УКАЗ ПРЕЗИДЕНТА РЕСПУБЛИКИ ТАТАРСТАН</w:t>
      </w:r>
    </w:p>
    <w:p w:rsidR="005933C0" w:rsidRDefault="005933C0">
      <w:pPr>
        <w:pStyle w:val="ConsPlusTitle"/>
        <w:jc w:val="center"/>
      </w:pPr>
    </w:p>
    <w:p w:rsidR="005933C0" w:rsidRDefault="005933C0">
      <w:pPr>
        <w:pStyle w:val="ConsPlusTitle"/>
        <w:jc w:val="center"/>
      </w:pPr>
      <w:r>
        <w:t>О ВНЕСЕНИИ ИЗМЕНЕНИЙ В ОТДЕЛЬНЫЕ УКАЗЫ ПРЕЗИДЕНТА</w:t>
      </w:r>
    </w:p>
    <w:p w:rsidR="005933C0" w:rsidRDefault="005933C0">
      <w:pPr>
        <w:pStyle w:val="ConsPlusTitle"/>
        <w:jc w:val="center"/>
      </w:pPr>
      <w:r>
        <w:t>РЕСПУБЛИКИ ТАТАРСТАН ПО ВОПРОСАМ ПРОТИВОДЕЙСТВИЯ КОРРУПЦИИ</w:t>
      </w:r>
    </w:p>
    <w:p w:rsidR="005933C0" w:rsidRDefault="005933C0">
      <w:pPr>
        <w:pStyle w:val="ConsPlusNormal"/>
        <w:jc w:val="both"/>
      </w:pPr>
    </w:p>
    <w:p w:rsidR="005933C0" w:rsidRDefault="005933C0">
      <w:pPr>
        <w:pStyle w:val="ConsPlusNormal"/>
        <w:ind w:firstLine="540"/>
        <w:jc w:val="both"/>
      </w:pPr>
      <w:r>
        <w:t xml:space="preserve">В целях усиления </w:t>
      </w:r>
      <w:proofErr w:type="gramStart"/>
      <w:r>
        <w:t>контроля за</w:t>
      </w:r>
      <w:proofErr w:type="gramEnd"/>
      <w:r>
        <w:t xml:space="preserve"> соблюдением законодательства о противодействии коррупции, с учетом положений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19 сентября 2017 года N 431 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 постановляю:</w:t>
      </w:r>
    </w:p>
    <w:p w:rsidR="005933C0" w:rsidRDefault="005933C0">
      <w:pPr>
        <w:pStyle w:val="ConsPlusNormal"/>
        <w:jc w:val="both"/>
      </w:pPr>
    </w:p>
    <w:p w:rsidR="005933C0" w:rsidRDefault="005933C0">
      <w:pPr>
        <w:pStyle w:val="ConsPlusNormal"/>
        <w:ind w:firstLine="540"/>
        <w:jc w:val="both"/>
      </w:pPr>
      <w:r>
        <w:t xml:space="preserve">1. Внести изменение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</w:t>
      </w:r>
      <w:proofErr w:type="gramStart"/>
      <w:r>
        <w:t>государственными гражданскими служащими Республики Татарстан сведений о доходах, расходах, об имуществе и обязательствах имущественного характера, утвержденное Указом Президента Республики Татарстан от 30 декабря 2009 года N УП-702 "О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</w:t>
      </w:r>
      <w:proofErr w:type="gramEnd"/>
      <w:r>
        <w:t xml:space="preserve">, </w:t>
      </w:r>
      <w:proofErr w:type="gramStart"/>
      <w:r>
        <w:t>расходах, об имуществе и обязательствах имущественного характера" (с изменениями, внесенными Указами Президента Республики Татарстан от 1 ноября 2010 года N УП-711, от 16 мая 2012 года N УП-343, от 22 апреля 2013 года N УП-328, от 24 сентября 2014 года N УП-920, от 23 марта 2015 года N УП-308, от 13 октября 2015 года N УП-988, от 18 марта 2016</w:t>
      </w:r>
      <w:proofErr w:type="gramEnd"/>
      <w:r>
        <w:t xml:space="preserve"> года N УП-265 и от 11 февраля 2017 года N УП-123), дополнив </w:t>
      </w:r>
      <w:hyperlink r:id="rId8" w:history="1">
        <w:r>
          <w:rPr>
            <w:color w:val="0000FF"/>
          </w:rPr>
          <w:t>пункт 8</w:t>
        </w:r>
      </w:hyperlink>
      <w:r>
        <w:t xml:space="preserve"> абзацем следующего содержания:</w:t>
      </w:r>
    </w:p>
    <w:p w:rsidR="005933C0" w:rsidRDefault="005933C0">
      <w:pPr>
        <w:pStyle w:val="ConsPlusNormal"/>
        <w:spacing w:before="220"/>
        <w:ind w:firstLine="540"/>
        <w:jc w:val="both"/>
      </w:pPr>
      <w:proofErr w:type="gramStart"/>
      <w:r>
        <w:t>"Сведения о доходах, расходах, об имуществе и обязательствах имущественного характера, представляемые гражданскими служащими, указанными в абзацах втором и третьем настоящего пункта, направляются кадровой службой государственного органа Республики Татарстан в Департамент государственной службы и кадров при Президенте Республики Татарстан или в подразделение Аппарата Кабинета Министров Республики Татарстан по вопросам государственной службы и кадров в течение 10 дней после окончания срока, предусмотренного</w:t>
      </w:r>
      <w:proofErr w:type="gramEnd"/>
      <w:r>
        <w:t xml:space="preserve"> для их представления в кадровую службу государственного органа Республики Татарстан</w:t>
      </w:r>
      <w:proofErr w:type="gramStart"/>
      <w:r>
        <w:t>.".</w:t>
      </w:r>
      <w:proofErr w:type="gramEnd"/>
    </w:p>
    <w:p w:rsidR="005933C0" w:rsidRDefault="005933C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изменение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интересов, утвержденное Указом Президента Республики Татарстан от 25 августа 2010 года N УП-569 "О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интересов" (с изменениями, внесенными Указами Президента Республики Татарстан от 6 ноября</w:t>
      </w:r>
      <w:proofErr w:type="gramEnd"/>
      <w:r>
        <w:t xml:space="preserve"> </w:t>
      </w:r>
      <w:proofErr w:type="gramStart"/>
      <w:r>
        <w:t>2013 года N УП-1084, от 20 августа 2014 года N УП-797, от 24 сентября 2014 года N УП-920, от 23 марта 2015 года N УП-308 и от 18 марта 2016 года N УП-265), дополнив его пунктом 16.6 следующего содержания:</w:t>
      </w:r>
      <w:proofErr w:type="gramEnd"/>
    </w:p>
    <w:p w:rsidR="005933C0" w:rsidRDefault="005933C0">
      <w:pPr>
        <w:pStyle w:val="ConsPlusNormal"/>
        <w:spacing w:before="220"/>
        <w:ind w:firstLine="540"/>
        <w:jc w:val="both"/>
      </w:pPr>
      <w:r>
        <w:t>"16.6. Мотивированные заключения, предусмотренные пунктами 16.1, 16.3 и 16.4 настоящего Положения, должны содержать:</w:t>
      </w:r>
    </w:p>
    <w:p w:rsidR="005933C0" w:rsidRDefault="005933C0">
      <w:pPr>
        <w:pStyle w:val="ConsPlusNormal"/>
        <w:spacing w:before="220"/>
        <w:ind w:firstLine="540"/>
        <w:jc w:val="both"/>
      </w:pPr>
      <w:r>
        <w:lastRenderedPageBreak/>
        <w:t>а) информацию, изложенную в обращениях или уведомлениях, указанных в абзацах втором и пятом подпункта "б" и подпункте "д" пункта 15 настоящего Положения;</w:t>
      </w:r>
    </w:p>
    <w:p w:rsidR="005933C0" w:rsidRDefault="005933C0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933C0" w:rsidRDefault="005933C0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15 настоящего Положения, а также рекомендации для принятия одного из решений в соответствии с пунктами 23, 24.3, 25.1 настоящего Положения или иного решения</w:t>
      </w:r>
      <w:proofErr w:type="gramStart"/>
      <w:r>
        <w:t>.".</w:t>
      </w:r>
      <w:proofErr w:type="gramEnd"/>
    </w:p>
    <w:p w:rsidR="005933C0" w:rsidRDefault="005933C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Республики Татарстан от 1 ноября 2010 года N УП-711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поведению" (с изменениями, внесенными Указами Президента Республики Татарстан от 16 мая 2012 года N</w:t>
      </w:r>
      <w:proofErr w:type="gramEnd"/>
      <w:r>
        <w:t xml:space="preserve"> </w:t>
      </w:r>
      <w:proofErr w:type="gramStart"/>
      <w:r>
        <w:t>УП-343, от 6 ноября 2013 года N УП-1084, от 24 сентября 2014 года N УП-920, от 23 марта 2015 года N УП-308 и от 13 октября 2015 года N УП-988) следующие изменения:</w:t>
      </w:r>
      <w:proofErr w:type="gramEnd"/>
    </w:p>
    <w:p w:rsidR="005933C0" w:rsidRDefault="005933C0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пункте 2</w:t>
        </w:r>
      </w:hyperlink>
      <w:r>
        <w:t>:</w:t>
      </w:r>
    </w:p>
    <w:p w:rsidR="005933C0" w:rsidRDefault="005933C0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подпункте "з"</w:t>
        </w:r>
      </w:hyperlink>
      <w:r>
        <w:t xml:space="preserve"> слова "сведений, представляемых гражданами" заменить словами "а также сведений (в части, касающейся профилактики коррупционных правонарушений), представляемых гражданами";</w:t>
      </w:r>
    </w:p>
    <w:p w:rsidR="005933C0" w:rsidRDefault="005933C0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подпункте "л"</w:t>
        </w:r>
      </w:hyperlink>
      <w:r>
        <w:t>:</w:t>
      </w:r>
    </w:p>
    <w:p w:rsidR="005933C0" w:rsidRDefault="005933C0">
      <w:pPr>
        <w:pStyle w:val="ConsPlusNormal"/>
        <w:spacing w:before="220"/>
        <w:ind w:firstLine="540"/>
        <w:jc w:val="both"/>
      </w:pPr>
      <w:r>
        <w:t>слова "а также" исключить;</w:t>
      </w:r>
    </w:p>
    <w:p w:rsidR="005933C0" w:rsidRDefault="00625CF6">
      <w:pPr>
        <w:pStyle w:val="ConsPlusNormal"/>
        <w:spacing w:before="220"/>
        <w:ind w:firstLine="540"/>
        <w:jc w:val="both"/>
      </w:pPr>
      <w:hyperlink r:id="rId14" w:history="1">
        <w:proofErr w:type="gramStart"/>
        <w:r w:rsidR="005933C0">
          <w:rPr>
            <w:color w:val="0000FF"/>
          </w:rPr>
          <w:t>дополнить</w:t>
        </w:r>
      </w:hyperlink>
      <w:r w:rsidR="005933C0">
        <w:t xml:space="preserve"> словами ", а также при осуществлении анализа таких сведений проведение бесед с указанными гражданами и государственными гражданскими служащими Республики Татарстан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</w:t>
      </w:r>
      <w:proofErr w:type="gramEnd"/>
      <w:r w:rsidR="005933C0">
        <w:t xml:space="preserve"> </w:t>
      </w:r>
      <w:proofErr w:type="gramStart"/>
      <w:r w:rsidR="005933C0">
        <w:t>соблюдении государственными гражданскими служащими Республики Татарстан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государственными гражданскими служащими Республики Татарстан сведений, иной полученной информации";</w:t>
      </w:r>
      <w:proofErr w:type="gramEnd"/>
    </w:p>
    <w:p w:rsidR="005933C0" w:rsidRDefault="005933C0">
      <w:pPr>
        <w:pStyle w:val="ConsPlusNormal"/>
        <w:spacing w:before="220"/>
        <w:ind w:firstLine="540"/>
        <w:jc w:val="both"/>
      </w:pPr>
      <w:proofErr w:type="gramStart"/>
      <w:r>
        <w:t xml:space="preserve">б) в </w:t>
      </w:r>
      <w:hyperlink r:id="rId15" w:history="1">
        <w:r>
          <w:rPr>
            <w:color w:val="0000FF"/>
          </w:rPr>
          <w:t>подпункте "б"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 после слов "достоверности и полноты сведений" дополнить словами "(в части, касающейся профилактики коррупционных правонарушений)".</w:t>
      </w:r>
      <w:proofErr w:type="gramEnd"/>
    </w:p>
    <w:p w:rsidR="005933C0" w:rsidRDefault="005933C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изменение в </w:t>
      </w:r>
      <w:hyperlink r:id="rId1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и соблюдения ограничений лицами, замещающими государственные должности Республики Татарстан, утвержденное Указом Президента Республики Татарстан от 22 апреля 2011 года N УП-233 "О проверке достоверности и полноты сведений, представляемых гражданами, претендующими на замещение государственных должностей</w:t>
      </w:r>
      <w:proofErr w:type="gramEnd"/>
      <w:r>
        <w:t xml:space="preserve"> </w:t>
      </w:r>
      <w:proofErr w:type="gramStart"/>
      <w:r>
        <w:t xml:space="preserve">Республики Татарстан, и лицами, </w:t>
      </w:r>
      <w:r>
        <w:lastRenderedPageBreak/>
        <w:t>замещающими государственные должности Республики Татарстан, и соблюдения ограничений лицами, замещающими государственные должности Республики Татарстан" (с изменениями, внесенными Указами Президента Республики Татарстан от 16 мая 2012 года N УП-343, от 6 ноября 2013 года N УП-1084, от 20 августа 2014 года N УП-797, от 24 сентября 2014 года N УП-920 и от 13 октября 2015 года N</w:t>
      </w:r>
      <w:proofErr w:type="gramEnd"/>
      <w:r>
        <w:t xml:space="preserve"> </w:t>
      </w:r>
      <w:proofErr w:type="gramStart"/>
      <w:r>
        <w:t xml:space="preserve">УП-988), дополнив </w:t>
      </w:r>
      <w:hyperlink r:id="rId17" w:history="1">
        <w:r>
          <w:rPr>
            <w:color w:val="0000FF"/>
          </w:rPr>
          <w:t>подпункт "б" пункта 1</w:t>
        </w:r>
      </w:hyperlink>
      <w:r>
        <w:t xml:space="preserve"> после слов "достоверности и полноты сведений" словами "(в части, касающейся профилактики коррупционных правонарушений)".</w:t>
      </w:r>
      <w:proofErr w:type="gramEnd"/>
    </w:p>
    <w:p w:rsidR="005933C0" w:rsidRDefault="005933C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изменение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Республике Татарстан, и муниципальными служащими в Республике Татарстан, и соблюдения муниципальными служащими в Республике Татарстан требований к служебному поведению, утвержденное Указом Президента Республики Татарстан от 2 февраля 2015 года N УП-71 "О проверке достоверности и полноты сведений, представляемых гражданами, претендующими на</w:t>
      </w:r>
      <w:proofErr w:type="gramEnd"/>
      <w:r>
        <w:t xml:space="preserve"> </w:t>
      </w:r>
      <w:proofErr w:type="gramStart"/>
      <w:r>
        <w:t xml:space="preserve">замещение должностей муниципальной службы в Республике Татарстан, и муниципальными служащими в Республике Татарстан, и соблюдения муниципальными служащими в Республике Татарстан требований к служебному поведению" (с изменениями, внесенными Указом Президента Республики Татарстан от 2 декабря 2017 года N УП-1042), дополнив </w:t>
      </w:r>
      <w:hyperlink r:id="rId19" w:history="1">
        <w:r>
          <w:rPr>
            <w:color w:val="0000FF"/>
          </w:rPr>
          <w:t>подпункт "в" пункта 1</w:t>
        </w:r>
      </w:hyperlink>
      <w:r>
        <w:t xml:space="preserve"> после слов "достоверности и полноты сведений" словами "(в части, касающейся профилактики коррупционных правонарушений)".</w:t>
      </w:r>
      <w:proofErr w:type="gramEnd"/>
    </w:p>
    <w:p w:rsidR="005933C0" w:rsidRDefault="005933C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Республики Татарстан от 13 октября 2015 года N УП-986 "О Комиссии по координации работы по противодействию коррупции в Республике Татарстан" (с изменениями, внесенными Указами Президента Республики Татарстан от 5 декабря 2015 года N УП-1163, от 18 марта 2016 года N УП-265, от 8 октября 2016 года N УП-914, от 21 августа 2017 года N УП-717 и</w:t>
      </w:r>
      <w:proofErr w:type="gramEnd"/>
      <w:r>
        <w:t xml:space="preserve"> от 2 декабря 2017 года N УП-1042) следующие изменения:</w:t>
      </w:r>
    </w:p>
    <w:p w:rsidR="005933C0" w:rsidRDefault="005933C0">
      <w:pPr>
        <w:pStyle w:val="ConsPlusNormal"/>
        <w:spacing w:before="22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Положении</w:t>
        </w:r>
      </w:hyperlink>
      <w:r>
        <w:t xml:space="preserve"> о порядке рассмотрения Комиссией по координации работы по противодействию коррупции в Республике Татарстан вопросов, касающихся соблюдения требований к должностному поведению лиц, замещающих государственные должности Республики Татарстан, и урегулирования конфликта интересов:</w:t>
      </w:r>
    </w:p>
    <w:p w:rsidR="005933C0" w:rsidRDefault="005933C0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пункте 3.1</w:t>
        </w:r>
      </w:hyperlink>
      <w:r>
        <w:t>:</w:t>
      </w:r>
    </w:p>
    <w:p w:rsidR="005933C0" w:rsidRDefault="005933C0">
      <w:pPr>
        <w:pStyle w:val="ConsPlusNormal"/>
        <w:spacing w:before="220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абзаце втором</w:t>
        </w:r>
      </w:hyperlink>
      <w:r>
        <w:t xml:space="preserve"> слова "семи рабочих дней" заменить словами "30 дней";</w:t>
      </w:r>
    </w:p>
    <w:p w:rsidR="005933C0" w:rsidRDefault="005933C0">
      <w:pPr>
        <w:pStyle w:val="ConsPlusNormal"/>
        <w:spacing w:before="220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абзаце третьем</w:t>
        </w:r>
      </w:hyperlink>
      <w:r>
        <w:t xml:space="preserve"> слова "45 дней" заменить словами "60 дней";</w:t>
      </w:r>
    </w:p>
    <w:p w:rsidR="005933C0" w:rsidRDefault="00625CF6">
      <w:pPr>
        <w:pStyle w:val="ConsPlusNormal"/>
        <w:spacing w:before="220"/>
        <w:ind w:firstLine="540"/>
        <w:jc w:val="both"/>
      </w:pPr>
      <w:hyperlink r:id="rId25" w:history="1">
        <w:r w:rsidR="005933C0">
          <w:rPr>
            <w:color w:val="0000FF"/>
          </w:rPr>
          <w:t>дополнить</w:t>
        </w:r>
      </w:hyperlink>
      <w:r w:rsidR="005933C0">
        <w:t xml:space="preserve"> новым пунктом 3.2 следующего содержания:</w:t>
      </w:r>
    </w:p>
    <w:p w:rsidR="005933C0" w:rsidRDefault="005933C0">
      <w:pPr>
        <w:pStyle w:val="ConsPlusNormal"/>
        <w:spacing w:before="220"/>
        <w:ind w:firstLine="540"/>
        <w:jc w:val="both"/>
      </w:pPr>
      <w:r>
        <w:t>"3.2. Мотивированное заключение, предусмотренное абзацем третьим пункта 3 настоящего Положения, должно содержать:</w:t>
      </w:r>
    </w:p>
    <w:p w:rsidR="005933C0" w:rsidRDefault="005933C0">
      <w:pPr>
        <w:pStyle w:val="ConsPlusNormal"/>
        <w:spacing w:before="220"/>
        <w:ind w:firstLine="540"/>
        <w:jc w:val="both"/>
      </w:pPr>
      <w:r>
        <w:t>а) информацию, изложенную в заявлениях и уведомлении, указанных в подпунктах "б" и "в" пункта 2 настоящего Положения;</w:t>
      </w:r>
    </w:p>
    <w:p w:rsidR="005933C0" w:rsidRDefault="005933C0">
      <w:pPr>
        <w:pStyle w:val="ConsPlusNormal"/>
        <w:spacing w:before="220"/>
        <w:ind w:firstLine="540"/>
        <w:jc w:val="both"/>
      </w:pPr>
      <w:r>
        <w:t>б) информацию, полученную от федеральных государственных органов, органов государственной власти субъектов Российской Федерации, территориальных органов федеральных государственных органов, органов местного самоуправления и заинтересованных организаций на основании запросов;</w:t>
      </w:r>
    </w:p>
    <w:p w:rsidR="005933C0" w:rsidRDefault="005933C0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заявлений и уведомления, указанных в подпунктах "б" и "в" пункта 2 настоящего Положения, а также рекомендации для принятия одного из решений в соответствии с пунктами 15 - 15.2 настоящего Положения</w:t>
      </w:r>
      <w:proofErr w:type="gramStart"/>
      <w:r>
        <w:t>.";</w:t>
      </w:r>
      <w:proofErr w:type="gramEnd"/>
    </w:p>
    <w:p w:rsidR="005933C0" w:rsidRDefault="00625CF6">
      <w:pPr>
        <w:pStyle w:val="ConsPlusNormal"/>
        <w:spacing w:before="220"/>
        <w:ind w:firstLine="540"/>
        <w:jc w:val="both"/>
      </w:pPr>
      <w:hyperlink r:id="rId26" w:history="1">
        <w:r w:rsidR="005933C0">
          <w:rPr>
            <w:color w:val="0000FF"/>
          </w:rPr>
          <w:t>пункт 3.2</w:t>
        </w:r>
      </w:hyperlink>
      <w:r w:rsidR="005933C0">
        <w:t xml:space="preserve"> считать пунктом 3.3, изложив </w:t>
      </w:r>
      <w:hyperlink r:id="rId27" w:history="1">
        <w:r w:rsidR="005933C0">
          <w:rPr>
            <w:color w:val="0000FF"/>
          </w:rPr>
          <w:t>абзац четвертый</w:t>
        </w:r>
      </w:hyperlink>
      <w:r w:rsidR="005933C0">
        <w:t xml:space="preserve"> в следующей редакции:</w:t>
      </w:r>
    </w:p>
    <w:p w:rsidR="005933C0" w:rsidRDefault="005933C0">
      <w:pPr>
        <w:pStyle w:val="ConsPlusNormal"/>
        <w:spacing w:before="220"/>
        <w:ind w:firstLine="540"/>
        <w:jc w:val="both"/>
      </w:pPr>
      <w:r>
        <w:t>"По указанию председателя Комиссии заключение и принятое на его основании решение доводятся до сведения членов Комиссии на ближайшем заседании Комиссии. Лицо, представившее заявление или уведомление, должно быть проинформировано в письменной форме о принятом решении в течение 15 дней со дня его принятия</w:t>
      </w:r>
      <w:proofErr w:type="gramStart"/>
      <w:r>
        <w:t>.";</w:t>
      </w:r>
      <w:proofErr w:type="gramEnd"/>
    </w:p>
    <w:p w:rsidR="005933C0" w:rsidRDefault="005933C0">
      <w:pPr>
        <w:pStyle w:val="ConsPlusNormal"/>
        <w:spacing w:before="220"/>
        <w:ind w:firstLine="540"/>
        <w:jc w:val="both"/>
      </w:pPr>
      <w:r>
        <w:t xml:space="preserve">б) в </w:t>
      </w:r>
      <w:hyperlink r:id="rId28" w:history="1">
        <w:r>
          <w:rPr>
            <w:color w:val="0000FF"/>
          </w:rPr>
          <w:t>Положении</w:t>
        </w:r>
      </w:hyperlink>
      <w:r>
        <w:t xml:space="preserve"> о порядке рассмотрения Комиссией по координации работы по противодействию коррупции в Республике Татарстан вопросов, касающихся представления сведений о доходах, расходах, об имуществе и обязательствах имущественного характера лицами, замещающими муниципальные должности либо должность главы местной администрации по контракту:</w:t>
      </w:r>
    </w:p>
    <w:p w:rsidR="005933C0" w:rsidRDefault="005933C0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пункте 4</w:t>
        </w:r>
      </w:hyperlink>
      <w:r>
        <w:t>:</w:t>
      </w:r>
    </w:p>
    <w:p w:rsidR="005933C0" w:rsidRDefault="005933C0">
      <w:pPr>
        <w:pStyle w:val="ConsPlusNormal"/>
        <w:spacing w:before="220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>абзаце втором</w:t>
        </w:r>
      </w:hyperlink>
      <w:r>
        <w:t xml:space="preserve"> слова "семи рабочих дней" заменить словами "30 дней";</w:t>
      </w:r>
    </w:p>
    <w:p w:rsidR="005933C0" w:rsidRDefault="005933C0">
      <w:pPr>
        <w:pStyle w:val="ConsPlusNormal"/>
        <w:spacing w:before="220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абзаце третьем</w:t>
        </w:r>
      </w:hyperlink>
      <w:r>
        <w:t xml:space="preserve"> слова "45 дней" заменить словами "60 дней";</w:t>
      </w:r>
    </w:p>
    <w:p w:rsidR="005933C0" w:rsidRDefault="00625CF6">
      <w:pPr>
        <w:pStyle w:val="ConsPlusNormal"/>
        <w:spacing w:before="220"/>
        <w:ind w:firstLine="540"/>
        <w:jc w:val="both"/>
      </w:pPr>
      <w:hyperlink r:id="rId32" w:history="1">
        <w:r w:rsidR="005933C0">
          <w:rPr>
            <w:color w:val="0000FF"/>
          </w:rPr>
          <w:t>дополнить</w:t>
        </w:r>
      </w:hyperlink>
      <w:r w:rsidR="005933C0">
        <w:t xml:space="preserve"> пунктом 4.1 следующего содержания:</w:t>
      </w:r>
    </w:p>
    <w:p w:rsidR="005933C0" w:rsidRDefault="005933C0">
      <w:pPr>
        <w:pStyle w:val="ConsPlusNormal"/>
        <w:spacing w:before="220"/>
        <w:ind w:firstLine="540"/>
        <w:jc w:val="both"/>
      </w:pPr>
      <w:r>
        <w:t>"4.1. Мотивированное заключение, предусмотренное абзацем вторым пункта 3 настоящего Положения, должно содержать:</w:t>
      </w:r>
    </w:p>
    <w:p w:rsidR="005933C0" w:rsidRDefault="005933C0">
      <w:pPr>
        <w:pStyle w:val="ConsPlusNormal"/>
        <w:spacing w:before="220"/>
        <w:ind w:firstLine="540"/>
        <w:jc w:val="both"/>
      </w:pPr>
      <w:r>
        <w:t>а) информацию, изложенную в заявлении, указанном в подпункте "б" пункта 2 настоящего Положения;</w:t>
      </w:r>
    </w:p>
    <w:p w:rsidR="005933C0" w:rsidRDefault="005933C0">
      <w:pPr>
        <w:pStyle w:val="ConsPlusNormal"/>
        <w:spacing w:before="220"/>
        <w:ind w:firstLine="540"/>
        <w:jc w:val="both"/>
      </w:pPr>
      <w:r>
        <w:t>б) информацию, полученную от федеральных государственных органов, органов государственной власти субъектов Российской Федерации, территориальных органов федеральных государственных органов, органов местного самоуправления и заинтересованных организаций на основании запросов;</w:t>
      </w:r>
    </w:p>
    <w:p w:rsidR="005933C0" w:rsidRDefault="005933C0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заявления, указанного в подпункте "б" пункта 2 настоящего Положения, а также рекомендации для принятия одного из решений в соответствии с пунктом 18 настоящего Положения</w:t>
      </w:r>
      <w:proofErr w:type="gramStart"/>
      <w:r>
        <w:t>.";</w:t>
      </w:r>
      <w:proofErr w:type="gramEnd"/>
    </w:p>
    <w:p w:rsidR="005933C0" w:rsidRDefault="005933C0">
      <w:pPr>
        <w:pStyle w:val="ConsPlusNormal"/>
        <w:spacing w:before="220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пункте 6</w:t>
        </w:r>
      </w:hyperlink>
      <w:r>
        <w:t>:</w:t>
      </w:r>
    </w:p>
    <w:p w:rsidR="005933C0" w:rsidRDefault="005933C0">
      <w:pPr>
        <w:pStyle w:val="ConsPlusNormal"/>
        <w:spacing w:before="220"/>
        <w:ind w:firstLine="540"/>
        <w:jc w:val="both"/>
      </w:pPr>
      <w:r>
        <w:t>слово "Заключение" заменить словами "По указанию председателя Комиссии заключение";</w:t>
      </w:r>
    </w:p>
    <w:p w:rsidR="005933C0" w:rsidRDefault="005933C0">
      <w:pPr>
        <w:pStyle w:val="ConsPlusNormal"/>
        <w:spacing w:before="220"/>
        <w:ind w:firstLine="540"/>
        <w:jc w:val="both"/>
      </w:pPr>
      <w:r>
        <w:t>слова "в течение семи рабочих дней" заменить словами "в течение 15 дней".</w:t>
      </w:r>
    </w:p>
    <w:p w:rsidR="005933C0" w:rsidRDefault="005933C0">
      <w:pPr>
        <w:pStyle w:val="ConsPlusNormal"/>
        <w:spacing w:before="220"/>
        <w:ind w:firstLine="540"/>
        <w:jc w:val="both"/>
      </w:pPr>
      <w:r>
        <w:t>7. Настоящий Указ вступает в силу со дня его подписания.</w:t>
      </w:r>
    </w:p>
    <w:p w:rsidR="005933C0" w:rsidRDefault="005933C0">
      <w:pPr>
        <w:pStyle w:val="ConsPlusNormal"/>
        <w:jc w:val="both"/>
      </w:pPr>
    </w:p>
    <w:p w:rsidR="005933C0" w:rsidRDefault="005933C0">
      <w:pPr>
        <w:pStyle w:val="ConsPlusNormal"/>
        <w:jc w:val="right"/>
      </w:pPr>
      <w:r>
        <w:t>Президент</w:t>
      </w:r>
    </w:p>
    <w:p w:rsidR="005933C0" w:rsidRDefault="005933C0">
      <w:pPr>
        <w:pStyle w:val="ConsPlusNormal"/>
        <w:jc w:val="right"/>
      </w:pPr>
      <w:r>
        <w:t>Республики Татарстан</w:t>
      </w:r>
    </w:p>
    <w:p w:rsidR="005933C0" w:rsidRDefault="005933C0">
      <w:pPr>
        <w:pStyle w:val="ConsPlusNormal"/>
        <w:jc w:val="right"/>
      </w:pPr>
      <w:r>
        <w:t>Р.Н.МИННИХАНОВ</w:t>
      </w:r>
    </w:p>
    <w:p w:rsidR="005933C0" w:rsidRDefault="005933C0">
      <w:pPr>
        <w:pStyle w:val="ConsPlusNormal"/>
      </w:pPr>
      <w:r>
        <w:t>Казань, Кремль</w:t>
      </w:r>
    </w:p>
    <w:p w:rsidR="005933C0" w:rsidRDefault="005933C0">
      <w:pPr>
        <w:pStyle w:val="ConsPlusNormal"/>
        <w:spacing w:before="220"/>
      </w:pPr>
      <w:r>
        <w:t>11 декабря 2017 года</w:t>
      </w:r>
    </w:p>
    <w:p w:rsidR="005933C0" w:rsidRDefault="005933C0">
      <w:pPr>
        <w:pStyle w:val="ConsPlusNormal"/>
        <w:spacing w:before="220"/>
      </w:pPr>
      <w:r>
        <w:t>N УП-1092</w:t>
      </w:r>
    </w:p>
    <w:p w:rsidR="005933C0" w:rsidRDefault="005933C0">
      <w:pPr>
        <w:pStyle w:val="ConsPlusNormal"/>
        <w:jc w:val="both"/>
      </w:pPr>
    </w:p>
    <w:p w:rsidR="005933C0" w:rsidRDefault="005933C0">
      <w:pPr>
        <w:pStyle w:val="ConsPlusNormal"/>
        <w:jc w:val="both"/>
      </w:pPr>
    </w:p>
    <w:p w:rsidR="005933C0" w:rsidRDefault="005933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7652" w:rsidRDefault="00327652"/>
    <w:sectPr w:rsidR="00327652" w:rsidSect="0034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C0"/>
    <w:rsid w:val="00327652"/>
    <w:rsid w:val="005933C0"/>
    <w:rsid w:val="00625CF6"/>
    <w:rsid w:val="0088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3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933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3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933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0B343B2638B74E053A135377226C90067B3DFC4B48DED21B920A49324E16C9FD738C54050D8980EC836137bBKBH" TargetMode="External"/><Relationship Id="rId13" Type="http://schemas.openxmlformats.org/officeDocument/2006/relationships/hyperlink" Target="consultantplus://offline/ref=AC0B343B2638B74E053A135377226C90067B3DFC4B49DBD01F970A49324E16C9FD738C54050D8980EC836433bBKEH" TargetMode="External"/><Relationship Id="rId18" Type="http://schemas.openxmlformats.org/officeDocument/2006/relationships/hyperlink" Target="consultantplus://offline/ref=AC0B343B2638B74E053A135377226C90067B3DFC4B4BD8D11B940A49324E16C9FD738C54050D8980EC836537bBKFH" TargetMode="External"/><Relationship Id="rId26" Type="http://schemas.openxmlformats.org/officeDocument/2006/relationships/hyperlink" Target="consultantplus://offline/ref=AC0B343B2638B74E053A135377226C90067B3DFC4B4BD8D11B970A49324E16C9FD738C54050D8980EC836433bBK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0B343B2638B74E053A135377226C90067B3DFC4B4BD8D11B970A49324E16C9FD738C54050D8980EC83653EbBKF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C0B343B2638B74E053A135377226C90067B3DFC4B48DED21B920A49324E16C9FD738C54050D8980EC836633bBKBH" TargetMode="External"/><Relationship Id="rId12" Type="http://schemas.openxmlformats.org/officeDocument/2006/relationships/hyperlink" Target="consultantplus://offline/ref=AC0B343B2638B74E053A135377226C90067B3DFC4B49DBD01F970A49324E16C9FD738C54050D8980EC836433bBKCH" TargetMode="External"/><Relationship Id="rId17" Type="http://schemas.openxmlformats.org/officeDocument/2006/relationships/hyperlink" Target="consultantplus://offline/ref=AC0B343B2638B74E053A135377226C90067B3DFC4B49DBD01E9D0A49324E16C9FD738C54050D8980EC836436bBKCH" TargetMode="External"/><Relationship Id="rId25" Type="http://schemas.openxmlformats.org/officeDocument/2006/relationships/hyperlink" Target="consultantplus://offline/ref=AC0B343B2638B74E053A135377226C90067B3DFC4B4BD8D11B970A49324E16C9FD738C54050D8980EC83653EbBKFH" TargetMode="External"/><Relationship Id="rId33" Type="http://schemas.openxmlformats.org/officeDocument/2006/relationships/hyperlink" Target="consultantplus://offline/ref=AC0B343B2638B74E053A135377226C90067B3DFC4B4BD8D11B970A49324E16C9FD738C54050D8980EC83643FbBK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0B343B2638B74E053A135377226C90067B3DFC4B49DBD01E9D0A49324E16C9FD738C54050D8980EC836537bBKFH" TargetMode="External"/><Relationship Id="rId20" Type="http://schemas.openxmlformats.org/officeDocument/2006/relationships/hyperlink" Target="consultantplus://offline/ref=AC0B343B2638B74E053A135377226C90067B3DFC4B4BD8D11B970A49324E16C9FDb7K3H" TargetMode="External"/><Relationship Id="rId29" Type="http://schemas.openxmlformats.org/officeDocument/2006/relationships/hyperlink" Target="consultantplus://offline/ref=AC0B343B2638B74E053A135377226C90067B3DFC4B4BD8D11B970A49324E16C9FD738C54050D8980EC83643FbBK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0B343B2638B74E053A0D5E614E319B07776BF0434FD08544C10C1E6Db1KEH" TargetMode="External"/><Relationship Id="rId11" Type="http://schemas.openxmlformats.org/officeDocument/2006/relationships/hyperlink" Target="consultantplus://offline/ref=AC0B343B2638B74E053A135377226C90067B3DFC4B49DBD01F970A49324E16C9FD738C54050D8980EC836536bBKAH" TargetMode="External"/><Relationship Id="rId24" Type="http://schemas.openxmlformats.org/officeDocument/2006/relationships/hyperlink" Target="consultantplus://offline/ref=AC0B343B2638B74E053A135377226C90067B3DFC4B4BD8D11B970A49324E16C9FD738C54050D8980EC836433bBKCH" TargetMode="External"/><Relationship Id="rId32" Type="http://schemas.openxmlformats.org/officeDocument/2006/relationships/hyperlink" Target="consultantplus://offline/ref=AC0B343B2638B74E053A135377226C90067B3DFC4B4BD8D11B970A49324E16C9FD738C54050D8980EC83643EbBKD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C0B343B2638B74E053A135377226C90067B3DFC4B49DBD01F970A49324E16C9FD738C54050D8980EC836432bBK4H" TargetMode="External"/><Relationship Id="rId23" Type="http://schemas.openxmlformats.org/officeDocument/2006/relationships/hyperlink" Target="consultantplus://offline/ref=AC0B343B2638B74E053A135377226C90067B3DFC4B4BD8D11B970A49324E16C9FD738C54050D8980EC836433bBKDH" TargetMode="External"/><Relationship Id="rId28" Type="http://schemas.openxmlformats.org/officeDocument/2006/relationships/hyperlink" Target="consultantplus://offline/ref=AC0B343B2638B74E053A135377226C90067B3DFC4B4BD8D11B970A49324E16C9FD738C54050D8980EC83643EbBKDH" TargetMode="External"/><Relationship Id="rId10" Type="http://schemas.openxmlformats.org/officeDocument/2006/relationships/hyperlink" Target="consultantplus://offline/ref=AC0B343B2638B74E053A135377226C90067B3DFC4B49DBD01F970A49324E16C9FDb7K3H" TargetMode="External"/><Relationship Id="rId19" Type="http://schemas.openxmlformats.org/officeDocument/2006/relationships/hyperlink" Target="consultantplus://offline/ref=AC0B343B2638B74E053A135377226C90067B3DFC4B4BD8D11B940A49324E16C9FD738C54050D8980EC836537bBKBH" TargetMode="External"/><Relationship Id="rId31" Type="http://schemas.openxmlformats.org/officeDocument/2006/relationships/hyperlink" Target="consultantplus://offline/ref=AC0B343B2638B74E053A135377226C90067B3DFC4B4BD8D11B970A49324E16C9FD738C54050D8980EC83643FbBK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0B343B2638B74E053A135377226C90067B3DFC4B49DFDB19920A49324E16C9FD738C54050D8980EC836537bBKAH" TargetMode="External"/><Relationship Id="rId14" Type="http://schemas.openxmlformats.org/officeDocument/2006/relationships/hyperlink" Target="consultantplus://offline/ref=AC0B343B2638B74E053A135377226C90067B3DFC4B49DBD01F970A49324E16C9FD738C54050D8980EC836433bBKEH" TargetMode="External"/><Relationship Id="rId22" Type="http://schemas.openxmlformats.org/officeDocument/2006/relationships/hyperlink" Target="consultantplus://offline/ref=AC0B343B2638B74E053A135377226C90067B3DFC4B4BD8D11B970A49324E16C9FD738C54050D8980EC836432bBK4H" TargetMode="External"/><Relationship Id="rId27" Type="http://schemas.openxmlformats.org/officeDocument/2006/relationships/hyperlink" Target="consultantplus://offline/ref=AC0B343B2638B74E053A135377226C90067B3DFC4B4BD8D11B970A49324E16C9FD738C54050D8980EC836433bBK8H" TargetMode="External"/><Relationship Id="rId30" Type="http://schemas.openxmlformats.org/officeDocument/2006/relationships/hyperlink" Target="consultantplus://offline/ref=AC0B343B2638B74E053A135377226C90067B3DFC4B4BD8D11B970A49324E16C9FD738C54050D8980EC83643FbBKF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Антикор</cp:lastModifiedBy>
  <cp:revision>3</cp:revision>
  <dcterms:created xsi:type="dcterms:W3CDTF">2019-04-26T05:44:00Z</dcterms:created>
  <dcterms:modified xsi:type="dcterms:W3CDTF">2019-05-07T05:22:00Z</dcterms:modified>
</cp:coreProperties>
</file>