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30" w:rsidRDefault="00ED4830" w:rsidP="00ED4830">
      <w:pPr>
        <w:jc w:val="center"/>
        <w:rPr>
          <w:rFonts w:ascii="Times New Roman" w:hAnsi="Times New Roman" w:cs="Times New Roman"/>
          <w:b/>
          <w:bCs/>
        </w:rPr>
      </w:pPr>
      <w:r w:rsidRPr="00ED4830">
        <w:rPr>
          <w:rFonts w:ascii="Times New Roman" w:hAnsi="Times New Roman" w:cs="Times New Roman"/>
          <w:b/>
          <w:bCs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>
        <w:rPr>
          <w:rFonts w:ascii="Times New Roman" w:hAnsi="Times New Roman" w:cs="Times New Roman"/>
          <w:b/>
          <w:bCs/>
        </w:rPr>
        <w:t>данными субъектами на 24.04.2023</w:t>
      </w:r>
      <w:r w:rsidRPr="00ED4830">
        <w:rPr>
          <w:rFonts w:ascii="Times New Roman" w:hAnsi="Times New Roman" w:cs="Times New Roman"/>
          <w:b/>
          <w:bCs/>
        </w:rPr>
        <w:t xml:space="preserve"> года</w:t>
      </w:r>
    </w:p>
    <w:p w:rsidR="00ED4830" w:rsidRPr="00ED4830" w:rsidRDefault="00ED4830" w:rsidP="00ED4830">
      <w:pPr>
        <w:jc w:val="center"/>
        <w:rPr>
          <w:rFonts w:ascii="Times New Roman" w:hAnsi="Times New Roman" w:cs="Times New Roman"/>
        </w:rPr>
      </w:pP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2622"/>
        <w:gridCol w:w="3068"/>
      </w:tblGrid>
      <w:tr w:rsidR="00ED4830" w:rsidRPr="00ED4830" w:rsidTr="00ED48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8A" w:rsidRPr="00ED4830" w:rsidRDefault="00ED4830" w:rsidP="00ED4830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  <w:b/>
                <w:bCs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8A" w:rsidRPr="00ED4830" w:rsidRDefault="00ED4830" w:rsidP="00ED4830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  <w:b/>
                <w:bCs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8A" w:rsidRPr="00ED4830" w:rsidRDefault="00ED4830" w:rsidP="00ED4830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  <w:b/>
                <w:bCs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ED4830" w:rsidRPr="00ED4830" w:rsidTr="00ED48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8A" w:rsidRPr="00ED4830" w:rsidRDefault="00ED4830" w:rsidP="00ED4830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8A" w:rsidRPr="00ED4830" w:rsidRDefault="00F06676" w:rsidP="00ED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8A" w:rsidRPr="00ED4830" w:rsidRDefault="00ED4830" w:rsidP="00ED4830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ED4830" w:rsidRPr="00ED4830" w:rsidTr="00ED4830">
        <w:trPr>
          <w:trHeight w:val="4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8A" w:rsidRPr="00ED4830" w:rsidRDefault="00ED4830" w:rsidP="00ED4830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8A" w:rsidRPr="00ED4830" w:rsidRDefault="00F06676" w:rsidP="00ED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8A" w:rsidRPr="00ED4830" w:rsidRDefault="00ED4830" w:rsidP="00ED4830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ED4830" w:rsidRPr="00ED4830" w:rsidTr="00ED4830">
        <w:trPr>
          <w:trHeight w:val="1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8A" w:rsidRPr="00ED4830" w:rsidRDefault="00ED4830" w:rsidP="00ED4830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</w:rPr>
              <w:t>Транспортные услуги (грузоперевозки)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8A" w:rsidRPr="00ED4830" w:rsidRDefault="00F06676" w:rsidP="00ED4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F8A" w:rsidRPr="00ED4830" w:rsidRDefault="00ED4830" w:rsidP="00ED4830">
            <w:pPr>
              <w:jc w:val="center"/>
              <w:rPr>
                <w:rFonts w:ascii="Times New Roman" w:hAnsi="Times New Roman" w:cs="Times New Roman"/>
              </w:rPr>
            </w:pPr>
            <w:r w:rsidRPr="00ED4830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ED4830" w:rsidRPr="00ED4830" w:rsidRDefault="00ED4830" w:rsidP="00ED4830">
      <w:r w:rsidRPr="00ED4830">
        <w:t> </w:t>
      </w:r>
    </w:p>
    <w:p w:rsidR="002A6752" w:rsidRDefault="002A6752"/>
    <w:sectPr w:rsidR="002A6752" w:rsidSect="00F2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2"/>
    <w:rsid w:val="000A0700"/>
    <w:rsid w:val="002A6752"/>
    <w:rsid w:val="003A30B3"/>
    <w:rsid w:val="00406C0C"/>
    <w:rsid w:val="00413EED"/>
    <w:rsid w:val="00441E78"/>
    <w:rsid w:val="00695F8A"/>
    <w:rsid w:val="00A51D73"/>
    <w:rsid w:val="00ED4830"/>
    <w:rsid w:val="00F06676"/>
    <w:rsid w:val="00F26C2E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7532"/>
  <w15:docId w15:val="{969A4A35-BC58-4776-BB01-C8757766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Галиахмат</cp:lastModifiedBy>
  <cp:revision>6</cp:revision>
  <dcterms:created xsi:type="dcterms:W3CDTF">2023-04-24T11:35:00Z</dcterms:created>
  <dcterms:modified xsi:type="dcterms:W3CDTF">2023-04-25T08:22:00Z</dcterms:modified>
</cp:coreProperties>
</file>