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5E" w:rsidRDefault="00C9775E" w:rsidP="00C97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775E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9775E" w:rsidRDefault="00C9775E" w:rsidP="00C97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9775E" w:rsidRDefault="00C9775E" w:rsidP="00C97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775E" w:rsidRPr="00C9775E" w:rsidRDefault="00C9775E" w:rsidP="00C977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75E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Заключения по результатам проведения независимой антикоррупционной экспертизы принимаются по почтовому адресу: 422650, </w:t>
      </w:r>
      <w:proofErr w:type="spellStart"/>
      <w:r w:rsidRPr="00C9775E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gramStart"/>
      <w:r w:rsidRPr="00C9775E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C9775E">
        <w:rPr>
          <w:rFonts w:ascii="Times New Roman" w:hAnsi="Times New Roman" w:cs="Times New Roman"/>
          <w:color w:val="000000"/>
          <w:sz w:val="28"/>
          <w:szCs w:val="28"/>
        </w:rPr>
        <w:t>ыбная</w:t>
      </w:r>
      <w:proofErr w:type="spellEnd"/>
      <w:r w:rsidRPr="00C9775E">
        <w:rPr>
          <w:rFonts w:ascii="Times New Roman" w:hAnsi="Times New Roman" w:cs="Times New Roman"/>
          <w:color w:val="000000"/>
          <w:sz w:val="28"/>
          <w:szCs w:val="28"/>
        </w:rPr>
        <w:t xml:space="preserve"> Слобода, ул. Ленина, д.48, Исполнительный комитет Рыбно-Слободского муниципального района РТ;  по адресу электронной почты: </w:t>
      </w:r>
      <w:proofErr w:type="spellStart"/>
      <w:r w:rsidRPr="00C9775E">
        <w:rPr>
          <w:rFonts w:ascii="Times New Roman" w:hAnsi="Times New Roman" w:cs="Times New Roman"/>
          <w:color w:val="000000"/>
          <w:sz w:val="28"/>
          <w:szCs w:val="28"/>
        </w:rPr>
        <w:t>bal</w:t>
      </w:r>
      <w:proofErr w:type="spellEnd"/>
      <w:r w:rsidRPr="00C9775E">
        <w:rPr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  <w:r w:rsidRPr="00C9775E">
        <w:rPr>
          <w:rFonts w:ascii="Times New Roman" w:hAnsi="Times New Roman" w:cs="Times New Roman"/>
          <w:color w:val="000000"/>
          <w:sz w:val="28"/>
          <w:szCs w:val="28"/>
        </w:rPr>
        <w:t xml:space="preserve">k-bistage@tatar.ru </w:t>
      </w:r>
    </w:p>
    <w:p w:rsidR="00C9775E" w:rsidRPr="00C9775E" w:rsidRDefault="00C9775E" w:rsidP="00C977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75E">
        <w:rPr>
          <w:rFonts w:ascii="Times New Roman" w:hAnsi="Times New Roman" w:cs="Times New Roman"/>
          <w:color w:val="000000"/>
          <w:sz w:val="28"/>
          <w:szCs w:val="28"/>
        </w:rPr>
        <w:t>Даты начала приема заключений по результатам независимой антикоррупционной экспертизы - 21.10.2013 г., дата окончания – 31.10.2013 г.</w:t>
      </w:r>
    </w:p>
    <w:p w:rsidR="00C9775E" w:rsidRDefault="00C9775E" w:rsidP="00C97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775E" w:rsidRDefault="00C9775E" w:rsidP="00C97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75E" w:rsidRPr="00C9775E" w:rsidRDefault="00C9775E" w:rsidP="00C97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775E">
        <w:rPr>
          <w:rFonts w:ascii="Times New Roman" w:hAnsi="Times New Roman" w:cs="Times New Roman"/>
          <w:sz w:val="28"/>
          <w:szCs w:val="28"/>
        </w:rPr>
        <w:t xml:space="preserve">  Приложение</w:t>
      </w:r>
    </w:p>
    <w:p w:rsidR="00C9775E" w:rsidRDefault="00C9775E" w:rsidP="00C9775E">
      <w:pPr>
        <w:tabs>
          <w:tab w:val="left" w:pos="20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775E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C9775E" w:rsidRDefault="00C9775E" w:rsidP="00C9775E">
      <w:pPr>
        <w:tabs>
          <w:tab w:val="left" w:pos="20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775E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</w:t>
      </w:r>
    </w:p>
    <w:p w:rsidR="00C9775E" w:rsidRDefault="00C9775E" w:rsidP="00C9775E">
      <w:pPr>
        <w:tabs>
          <w:tab w:val="left" w:pos="20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775E">
        <w:rPr>
          <w:rFonts w:ascii="Times New Roman" w:hAnsi="Times New Roman" w:cs="Times New Roman"/>
          <w:sz w:val="28"/>
          <w:szCs w:val="28"/>
        </w:rPr>
        <w:t xml:space="preserve">района Республики Татарстан </w:t>
      </w:r>
    </w:p>
    <w:p w:rsidR="00C9775E" w:rsidRPr="00C9775E" w:rsidRDefault="00C9775E" w:rsidP="00C9775E">
      <w:pPr>
        <w:tabs>
          <w:tab w:val="left" w:pos="20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775E">
        <w:rPr>
          <w:rFonts w:ascii="Times New Roman" w:hAnsi="Times New Roman" w:cs="Times New Roman"/>
          <w:sz w:val="28"/>
          <w:szCs w:val="28"/>
        </w:rPr>
        <w:t xml:space="preserve">от  «__» _____2013 г. № ___ </w:t>
      </w:r>
    </w:p>
    <w:p w:rsidR="00C9775E" w:rsidRPr="00C9775E" w:rsidRDefault="00C9775E" w:rsidP="00C97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75E" w:rsidRPr="00C9775E" w:rsidRDefault="00C9775E" w:rsidP="00C97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75E" w:rsidRPr="00C9775E" w:rsidRDefault="00C9775E" w:rsidP="00C97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75E" w:rsidRPr="00C9775E" w:rsidRDefault="00C9775E" w:rsidP="00C97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75E" w:rsidRPr="00C9775E" w:rsidRDefault="00C9775E" w:rsidP="00C977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75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9775E" w:rsidRPr="00C9775E" w:rsidRDefault="00C9775E" w:rsidP="00C977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75E">
        <w:rPr>
          <w:rFonts w:ascii="Times New Roman" w:hAnsi="Times New Roman" w:cs="Times New Roman"/>
          <w:b/>
          <w:sz w:val="28"/>
          <w:szCs w:val="28"/>
        </w:rPr>
        <w:t>ФОРМИРОВАНИЯ И ИСПОЛЬЗОВАНИЯ БЮДЖЕТНЫХ АССИГНОВАНИЙ МУНИЦИПАЛЬНОГО ДОРОЖНОГО ФОНДА</w:t>
      </w:r>
    </w:p>
    <w:p w:rsidR="00C9775E" w:rsidRPr="00C9775E" w:rsidRDefault="00C9775E" w:rsidP="00C977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75E">
        <w:rPr>
          <w:rFonts w:ascii="Times New Roman" w:hAnsi="Times New Roman" w:cs="Times New Roman"/>
          <w:b/>
          <w:sz w:val="28"/>
          <w:szCs w:val="28"/>
        </w:rPr>
        <w:t>РЫБНО-СЛОБОДСКОГО МУНИЦИПАЛЬНОГО РАЙОНА</w:t>
      </w:r>
    </w:p>
    <w:p w:rsidR="00C9775E" w:rsidRPr="00C9775E" w:rsidRDefault="00C9775E" w:rsidP="00C977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9775E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C9775E" w:rsidRPr="00C9775E" w:rsidRDefault="00C9775E" w:rsidP="00C977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775E" w:rsidRPr="00C9775E" w:rsidRDefault="00C9775E" w:rsidP="00C977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775E" w:rsidRPr="00C9775E" w:rsidRDefault="00C9775E" w:rsidP="00C97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5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9775E" w:rsidRPr="00C9775E" w:rsidRDefault="00C9775E" w:rsidP="00C97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5E">
        <w:rPr>
          <w:rFonts w:ascii="Times New Roman" w:hAnsi="Times New Roman" w:cs="Times New Roman"/>
          <w:sz w:val="28"/>
          <w:szCs w:val="28"/>
        </w:rPr>
        <w:t>1.1. Настоящий Порядок формирования и использования бюджетных ассигнований муниципального дорожного фонда Рыбно-Слободского муниципального района Республики Татарстан разработан на основании пункта 5 статьи 179.4 Бюджетного кодекса Российской Федерации.</w:t>
      </w:r>
    </w:p>
    <w:p w:rsidR="00C9775E" w:rsidRPr="00C9775E" w:rsidRDefault="00C9775E" w:rsidP="00C97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5E">
        <w:rPr>
          <w:rFonts w:ascii="Times New Roman" w:hAnsi="Times New Roman" w:cs="Times New Roman"/>
          <w:sz w:val="28"/>
          <w:szCs w:val="28"/>
        </w:rPr>
        <w:t>1.2. Муниципальный дорожный фонд (далее - дорожный фонд) – часть средств бюджета муниципального образования (далее – местный бюджет), подлежащая использованию в целях финансового обеспечения дорожной деятельности в отношении автомобильных дорог общего пользования местного (муниципального) значения, капитального ремонта и ремонта дворовых территорий многоквартирных домов, проездов к  дворовым территориям многоквартирных домов населенных пунктов.</w:t>
      </w:r>
    </w:p>
    <w:p w:rsidR="00C9775E" w:rsidRPr="00C9775E" w:rsidRDefault="00C9775E" w:rsidP="00C97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5E">
        <w:rPr>
          <w:rFonts w:ascii="Times New Roman" w:hAnsi="Times New Roman" w:cs="Times New Roman"/>
          <w:sz w:val="28"/>
          <w:szCs w:val="28"/>
        </w:rPr>
        <w:t>1.3.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C9775E" w:rsidRPr="00C9775E" w:rsidRDefault="00C9775E" w:rsidP="00C97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75E" w:rsidRPr="00C9775E" w:rsidRDefault="00C9775E" w:rsidP="00C97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75E" w:rsidRPr="00C9775E" w:rsidRDefault="00C9775E" w:rsidP="00C97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5E">
        <w:rPr>
          <w:rFonts w:ascii="Times New Roman" w:hAnsi="Times New Roman" w:cs="Times New Roman"/>
          <w:sz w:val="28"/>
          <w:szCs w:val="28"/>
        </w:rPr>
        <w:t>2.ИСТОЧНИКИ ОБРАЗОВАНИЯ ДОРОЖНОГО ФОНДА</w:t>
      </w:r>
    </w:p>
    <w:p w:rsidR="00C9775E" w:rsidRPr="00C9775E" w:rsidRDefault="00C9775E" w:rsidP="00C97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5E">
        <w:rPr>
          <w:rFonts w:ascii="Times New Roman" w:hAnsi="Times New Roman" w:cs="Times New Roman"/>
          <w:sz w:val="28"/>
          <w:szCs w:val="28"/>
        </w:rPr>
        <w:t xml:space="preserve">2.1. Объём бюджетных ассигнований дорожного фонда утверждается  решением Совета Рыбно-Слободского муниципального района Республики </w:t>
      </w:r>
      <w:r w:rsidRPr="00C9775E">
        <w:rPr>
          <w:rFonts w:ascii="Times New Roman" w:hAnsi="Times New Roman" w:cs="Times New Roman"/>
          <w:sz w:val="28"/>
          <w:szCs w:val="28"/>
        </w:rPr>
        <w:lastRenderedPageBreak/>
        <w:t xml:space="preserve">Татарстан о местном бюджете на очередной финансовый год и плановый период в размере не менее суммы прогнозируемого объёма доходов местного бюджета </w:t>
      </w:r>
      <w:proofErr w:type="gramStart"/>
      <w:r w:rsidRPr="00C9775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9775E">
        <w:rPr>
          <w:rFonts w:ascii="Times New Roman" w:hAnsi="Times New Roman" w:cs="Times New Roman"/>
          <w:sz w:val="28"/>
          <w:szCs w:val="28"/>
        </w:rPr>
        <w:t>:</w:t>
      </w:r>
    </w:p>
    <w:p w:rsidR="00C9775E" w:rsidRPr="00C9775E" w:rsidRDefault="00C9775E" w:rsidP="00C97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5E">
        <w:rPr>
          <w:rFonts w:ascii="Times New Roman" w:hAnsi="Times New Roman" w:cs="Times New Roman"/>
          <w:sz w:val="28"/>
          <w:szCs w:val="28"/>
        </w:rPr>
        <w:t>1)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C9775E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C9775E">
        <w:rPr>
          <w:rFonts w:ascii="Times New Roman" w:hAnsi="Times New Roman" w:cs="Times New Roman"/>
          <w:sz w:val="28"/>
          <w:szCs w:val="28"/>
        </w:rPr>
        <w:t xml:space="preserve">) двигателей, производимые на территории Российской Федерации, зачисляемые в местные бюджеты Республики Татарстан в соответствии с дифференцированными нормативами распределения, утвержденными законом Республики Татарстан о бюджете Республики Татарстан на очередной финансовый год и плановый период. </w:t>
      </w:r>
    </w:p>
    <w:p w:rsidR="00C9775E" w:rsidRPr="00C9775E" w:rsidRDefault="00C9775E" w:rsidP="00C97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5E">
        <w:rPr>
          <w:rFonts w:ascii="Times New Roman" w:hAnsi="Times New Roman" w:cs="Times New Roman"/>
          <w:sz w:val="28"/>
          <w:szCs w:val="28"/>
        </w:rPr>
        <w:t xml:space="preserve">2) поступлений в виде субсидий из бюджета Республики Татарстан на осуществление дорожной деятельности в отношении автомобильных дорог общего пользования местного (муниципального)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пунктов; </w:t>
      </w:r>
    </w:p>
    <w:p w:rsidR="00C9775E" w:rsidRPr="00C9775E" w:rsidRDefault="00C9775E" w:rsidP="00C97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5E">
        <w:rPr>
          <w:rFonts w:ascii="Times New Roman" w:hAnsi="Times New Roman" w:cs="Times New Roman"/>
          <w:sz w:val="28"/>
          <w:szCs w:val="28"/>
        </w:rPr>
        <w:t>3) безвозмездных поступлений от физических и юридических лиц на финансовое обеспечение дорожной деятельности,  в том числе добровольных пожертвований, в отношении автомобильных дорог общего пользования местного (муниципального) значения.</w:t>
      </w:r>
    </w:p>
    <w:p w:rsidR="00C9775E" w:rsidRPr="00C9775E" w:rsidRDefault="00C9775E" w:rsidP="00C97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5E">
        <w:rPr>
          <w:rFonts w:ascii="Times New Roman" w:hAnsi="Times New Roman" w:cs="Times New Roman"/>
          <w:sz w:val="28"/>
          <w:szCs w:val="28"/>
        </w:rPr>
        <w:t>Объем бюджетных ассигнований муниципального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настоящем пункте доходов местного бюджета.</w:t>
      </w:r>
    </w:p>
    <w:p w:rsidR="00C9775E" w:rsidRPr="00C9775E" w:rsidRDefault="00C9775E" w:rsidP="00C97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5E">
        <w:rPr>
          <w:rFonts w:ascii="Times New Roman" w:hAnsi="Times New Roman" w:cs="Times New Roman"/>
          <w:sz w:val="28"/>
          <w:szCs w:val="28"/>
        </w:rPr>
        <w:t>2.2.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C9775E" w:rsidRPr="00C9775E" w:rsidRDefault="00C9775E" w:rsidP="00C97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75E" w:rsidRPr="00C9775E" w:rsidRDefault="00C9775E" w:rsidP="00C97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75E" w:rsidRPr="00C9775E" w:rsidRDefault="00C9775E" w:rsidP="00C97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5E">
        <w:rPr>
          <w:rFonts w:ascii="Times New Roman" w:hAnsi="Times New Roman" w:cs="Times New Roman"/>
          <w:sz w:val="28"/>
          <w:szCs w:val="28"/>
        </w:rPr>
        <w:t>3. НАПРАВЛЕНИЯ РАСХОДОВАНИЯ СРЕДСТВ ДОРОЖНОГО ФОНДА</w:t>
      </w:r>
    </w:p>
    <w:p w:rsidR="00C9775E" w:rsidRPr="00C9775E" w:rsidRDefault="00C9775E" w:rsidP="00C9775E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C9775E">
        <w:rPr>
          <w:sz w:val="28"/>
          <w:szCs w:val="28"/>
        </w:rPr>
        <w:t xml:space="preserve">Средства муниципального дорожного фонда направляются </w:t>
      </w:r>
      <w:proofErr w:type="gramStart"/>
      <w:r w:rsidRPr="00C9775E">
        <w:rPr>
          <w:sz w:val="28"/>
          <w:szCs w:val="28"/>
        </w:rPr>
        <w:t>на</w:t>
      </w:r>
      <w:proofErr w:type="gramEnd"/>
      <w:r w:rsidRPr="00C9775E">
        <w:rPr>
          <w:sz w:val="28"/>
          <w:szCs w:val="28"/>
        </w:rPr>
        <w:t>:</w:t>
      </w:r>
    </w:p>
    <w:p w:rsidR="00C9775E" w:rsidRPr="00C9775E" w:rsidRDefault="00C9775E" w:rsidP="00C9775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ar-SA"/>
        </w:rPr>
      </w:pPr>
      <w:r w:rsidRPr="00C9775E">
        <w:rPr>
          <w:sz w:val="28"/>
          <w:szCs w:val="28"/>
          <w:lang w:eastAsia="ar-SA"/>
        </w:rPr>
        <w:t>на проектирование, строительство, реконструкцию, капитальный ремонт, ремонт и содержание автомобильных дорог общего пользования местного (муниципального) значения;</w:t>
      </w:r>
    </w:p>
    <w:p w:rsidR="00C9775E" w:rsidRPr="00C9775E" w:rsidRDefault="00C9775E" w:rsidP="00C9775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ar-SA"/>
        </w:rPr>
      </w:pPr>
      <w:r w:rsidRPr="00C9775E">
        <w:rPr>
          <w:sz w:val="28"/>
          <w:szCs w:val="28"/>
          <w:lang w:eastAsia="ar-SA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C9775E" w:rsidRPr="00C9775E" w:rsidRDefault="00C9775E" w:rsidP="00C9775E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C9775E">
        <w:rPr>
          <w:sz w:val="28"/>
          <w:szCs w:val="28"/>
        </w:rPr>
        <w:t>Пообъектное</w:t>
      </w:r>
      <w:proofErr w:type="spellEnd"/>
      <w:r w:rsidRPr="00C9775E">
        <w:rPr>
          <w:sz w:val="28"/>
          <w:szCs w:val="28"/>
        </w:rPr>
        <w:t xml:space="preserve"> распределение утвержденного объема бюджетных ассигнований дорожного фонда на очередной финансовый год по направлениям расходов утверждается постановлением Исполнительного комитета Рыбно-Слободского муниципального района Республики Татарстан.</w:t>
      </w:r>
    </w:p>
    <w:p w:rsidR="00C9775E" w:rsidRPr="00C9775E" w:rsidRDefault="00C9775E" w:rsidP="00C97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75E" w:rsidRPr="00C9775E" w:rsidRDefault="00C9775E" w:rsidP="00C97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75E" w:rsidRPr="00C9775E" w:rsidRDefault="00C9775E" w:rsidP="00C97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5E">
        <w:rPr>
          <w:rFonts w:ascii="Times New Roman" w:hAnsi="Times New Roman" w:cs="Times New Roman"/>
          <w:sz w:val="28"/>
          <w:szCs w:val="28"/>
        </w:rPr>
        <w:t xml:space="preserve">4. ОТЧЁТ ОБ ИСПОЛНЕНИИ И </w:t>
      </w:r>
      <w:proofErr w:type="gramStart"/>
      <w:r w:rsidRPr="00C977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775E">
        <w:rPr>
          <w:rFonts w:ascii="Times New Roman" w:hAnsi="Times New Roman" w:cs="Times New Roman"/>
          <w:sz w:val="28"/>
          <w:szCs w:val="28"/>
        </w:rPr>
        <w:t xml:space="preserve"> ФОРМИРОВАНИЕМ И РАСХОДОВАНИЕМ БЮДЖЕТНЫХ АССИГНОВАНИЙ ДОРОЖНОГО ФОНДА</w:t>
      </w:r>
    </w:p>
    <w:p w:rsidR="00F82A9B" w:rsidRPr="00C9775E" w:rsidRDefault="00C9775E" w:rsidP="00C97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7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775E">
        <w:rPr>
          <w:rFonts w:ascii="Times New Roman" w:hAnsi="Times New Roman" w:cs="Times New Roman"/>
          <w:sz w:val="28"/>
          <w:szCs w:val="28"/>
        </w:rPr>
        <w:t xml:space="preserve"> расходованием средств дорожного фонда возлагается на Исполнительный комитет Рыбно-Слободского муниципального района Республики Татарстан.</w:t>
      </w:r>
    </w:p>
    <w:sectPr w:rsidR="00F82A9B" w:rsidRPr="00C9775E" w:rsidSect="006D347E">
      <w:footnotePr>
        <w:pos w:val="beneathText"/>
      </w:footnotePr>
      <w:pgSz w:w="11905" w:h="16837"/>
      <w:pgMar w:top="851" w:right="706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15E5"/>
    <w:multiLevelType w:val="multilevel"/>
    <w:tmpl w:val="5888BFD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03B7C90"/>
    <w:multiLevelType w:val="hybridMultilevel"/>
    <w:tmpl w:val="3F82C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C9775E"/>
    <w:rsid w:val="00C9775E"/>
    <w:rsid w:val="00F8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77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3694</Characters>
  <Application>Microsoft Office Word</Application>
  <DocSecurity>0</DocSecurity>
  <Lines>30</Lines>
  <Paragraphs>8</Paragraphs>
  <ScaleCrop>false</ScaleCrop>
  <Company>1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2013-10-22T07:11:00Z</dcterms:created>
  <dcterms:modified xsi:type="dcterms:W3CDTF">2013-10-22T07:13:00Z</dcterms:modified>
</cp:coreProperties>
</file>