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9A" w:rsidRDefault="00524321" w:rsidP="0057319A">
      <w:pPr>
        <w:ind w:left="-57" w:right="2"/>
        <w:rPr>
          <w:sz w:val="10"/>
          <w:lang w:val="tt-RU"/>
        </w:rPr>
      </w:pPr>
      <w:r w:rsidRPr="00524321">
        <w:rPr>
          <w:noProof/>
        </w:rPr>
        <w:pict>
          <v:line id="Прямая соединительная линия 51" o:spid="_x0000_s1026" style="position:absolute;left:0;text-align:left;z-index:251660288;visibility:visible" from="-2.85pt,5.2pt" to="50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" strokeweight="1.75pt"/>
        </w:pict>
      </w:r>
    </w:p>
    <w:p w:rsidR="0057319A" w:rsidRDefault="0057319A" w:rsidP="0057319A">
      <w:pPr>
        <w:ind w:left="-57"/>
        <w:rPr>
          <w:sz w:val="4"/>
          <w:lang w:val="tt-RU"/>
        </w:rPr>
      </w:pPr>
    </w:p>
    <w:p w:rsidR="0057319A" w:rsidRDefault="0057319A" w:rsidP="0057319A">
      <w:pPr>
        <w:ind w:left="-57"/>
        <w:rPr>
          <w:lang w:val="tt-RU"/>
        </w:rPr>
      </w:pPr>
    </w:p>
    <w:tbl>
      <w:tblPr>
        <w:tblW w:w="10799" w:type="dxa"/>
        <w:jc w:val="center"/>
        <w:tblInd w:w="-1852" w:type="dxa"/>
        <w:tblLook w:val="04A0"/>
      </w:tblPr>
      <w:tblGrid>
        <w:gridCol w:w="10504"/>
        <w:gridCol w:w="295"/>
      </w:tblGrid>
      <w:tr w:rsidR="0057319A" w:rsidTr="00F13D1E">
        <w:trPr>
          <w:trHeight w:val="321"/>
          <w:jc w:val="center"/>
        </w:trPr>
        <w:tc>
          <w:tcPr>
            <w:tcW w:w="10504" w:type="dxa"/>
            <w:hideMark/>
          </w:tcPr>
          <w:p w:rsidR="00F13D1E" w:rsidRDefault="00F13D1E" w:rsidP="00666DA2">
            <w:pPr>
              <w:pStyle w:val="1"/>
              <w:rPr>
                <w:rFonts w:ascii="Times New Roman" w:hAnsi="Times New Roman"/>
                <w:b/>
                <w:lang w:val="ru-RU"/>
              </w:rPr>
            </w:pPr>
          </w:p>
          <w:p w:rsidR="00F13D1E" w:rsidRDefault="00F13D1E" w:rsidP="00F13D1E"/>
          <w:p w:rsidR="00F13D1E" w:rsidRDefault="00F13D1E" w:rsidP="00F13D1E"/>
          <w:p w:rsidR="00F13D1E" w:rsidRDefault="00F13D1E" w:rsidP="00F13D1E"/>
          <w:p w:rsidR="00F13D1E" w:rsidRDefault="00F13D1E" w:rsidP="00F13D1E"/>
          <w:p w:rsidR="00F13D1E" w:rsidRPr="00EB7634" w:rsidRDefault="00F13D1E" w:rsidP="00F13D1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B7634">
              <w:rPr>
                <w:color w:val="000000"/>
                <w:sz w:val="28"/>
                <w:szCs w:val="28"/>
              </w:rPr>
              <w:t xml:space="preserve">Заключения по результатам проведения независимой антикоррупционной экспертизы принимаются по почтовому адресу: 422650, </w:t>
            </w:r>
            <w:proofErr w:type="spellStart"/>
            <w:r w:rsidRPr="00EB7634">
              <w:rPr>
                <w:color w:val="000000"/>
                <w:sz w:val="28"/>
                <w:szCs w:val="28"/>
              </w:rPr>
              <w:t>пгт</w:t>
            </w:r>
            <w:proofErr w:type="gramStart"/>
            <w:r w:rsidRPr="00EB763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B7634">
              <w:rPr>
                <w:color w:val="000000"/>
                <w:sz w:val="28"/>
                <w:szCs w:val="28"/>
              </w:rPr>
              <w:t>ыбная</w:t>
            </w:r>
            <w:proofErr w:type="spellEnd"/>
            <w:r w:rsidRPr="00EB7634">
              <w:rPr>
                <w:color w:val="000000"/>
                <w:sz w:val="28"/>
                <w:szCs w:val="28"/>
              </w:rPr>
              <w:t xml:space="preserve"> Слобода, ул. Ленина, д.48, Исполнительный комитет Рыбно-Слободского муниципального района РТ;  по адресу электронной почты: </w:t>
            </w:r>
            <w:proofErr w:type="spellStart"/>
            <w:r w:rsidRPr="00EB7634">
              <w:rPr>
                <w:color w:val="000000"/>
                <w:sz w:val="28"/>
                <w:szCs w:val="28"/>
              </w:rPr>
              <w:t>bal</w:t>
            </w:r>
            <w:proofErr w:type="spellEnd"/>
            <w:r w:rsidRPr="00EB7634">
              <w:rPr>
                <w:color w:val="000000"/>
                <w:sz w:val="28"/>
                <w:szCs w:val="28"/>
                <w:lang w:val="en-US"/>
              </w:rPr>
              <w:t>y</w:t>
            </w:r>
            <w:r w:rsidRPr="00EB7634">
              <w:rPr>
                <w:color w:val="000000"/>
                <w:sz w:val="28"/>
                <w:szCs w:val="28"/>
              </w:rPr>
              <w:t xml:space="preserve">k-bistage@tatar.ru </w:t>
            </w:r>
          </w:p>
          <w:p w:rsidR="00F13D1E" w:rsidRPr="00EB7634" w:rsidRDefault="00F13D1E" w:rsidP="00F13D1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B7634">
              <w:rPr>
                <w:color w:val="000000"/>
                <w:sz w:val="28"/>
                <w:szCs w:val="28"/>
              </w:rPr>
              <w:t>Даты начала приема заключений по результатам независимой а</w:t>
            </w:r>
            <w:r>
              <w:rPr>
                <w:color w:val="000000"/>
                <w:sz w:val="28"/>
                <w:szCs w:val="28"/>
              </w:rPr>
              <w:t xml:space="preserve">нтикоррупционной экспертизы - </w:t>
            </w:r>
            <w:r w:rsidRPr="00EB7634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B7634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.2013 г., дата окончания – </w:t>
            </w:r>
            <w:r w:rsidRPr="00EB7634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B7634">
              <w:rPr>
                <w:color w:val="000000"/>
                <w:sz w:val="28"/>
                <w:szCs w:val="28"/>
              </w:rPr>
              <w:t>10.2013 г.</w:t>
            </w:r>
          </w:p>
          <w:p w:rsidR="00F13D1E" w:rsidRDefault="00F13D1E" w:rsidP="00F13D1E"/>
          <w:p w:rsidR="00F13D1E" w:rsidRDefault="00F13D1E" w:rsidP="00F13D1E"/>
          <w:p w:rsidR="00F13D1E" w:rsidRDefault="00F13D1E" w:rsidP="00F13D1E"/>
          <w:p w:rsidR="00F13D1E" w:rsidRPr="00F13D1E" w:rsidRDefault="00F13D1E" w:rsidP="00F13D1E">
            <w:pPr>
              <w:rPr>
                <w:sz w:val="28"/>
                <w:szCs w:val="28"/>
              </w:rPr>
            </w:pPr>
            <w:r w:rsidRPr="00F13D1E">
              <w:rPr>
                <w:sz w:val="28"/>
                <w:szCs w:val="28"/>
              </w:rPr>
              <w:t xml:space="preserve">ПРОЕКТ </w:t>
            </w:r>
          </w:p>
          <w:p w:rsidR="00F13D1E" w:rsidRDefault="00F13D1E" w:rsidP="00F13D1E"/>
          <w:p w:rsidR="00F13D1E" w:rsidRPr="00F13D1E" w:rsidRDefault="00F13D1E" w:rsidP="00F13D1E"/>
          <w:p w:rsidR="00F13D1E" w:rsidRPr="00F13D1E" w:rsidRDefault="00F13D1E" w:rsidP="00666DA2">
            <w:pPr>
              <w:pStyle w:val="1"/>
              <w:rPr>
                <w:rFonts w:ascii="Times New Roman" w:hAnsi="Times New Roman"/>
                <w:b/>
                <w:lang w:val="ru-RU"/>
              </w:rPr>
            </w:pPr>
          </w:p>
          <w:p w:rsidR="0057319A" w:rsidRPr="00F13D1E" w:rsidRDefault="00F13D1E" w:rsidP="00666DA2">
            <w:pPr>
              <w:pStyle w:val="1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="0057319A">
              <w:rPr>
                <w:rFonts w:ascii="Times New Roman" w:hAnsi="Times New Roman"/>
                <w:b/>
                <w:lang w:val="ru-RU"/>
              </w:rPr>
              <w:t>ПОСТАНОВЛЕНИЕ</w:t>
            </w:r>
            <w:r>
              <w:rPr>
                <w:rFonts w:ascii="Times New Roman" w:hAnsi="Times New Roman"/>
                <w:b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  <w:lang w:val="ru-RU"/>
              </w:rPr>
              <w:t xml:space="preserve">                 КАРАР</w:t>
            </w:r>
          </w:p>
        </w:tc>
        <w:tc>
          <w:tcPr>
            <w:tcW w:w="295" w:type="dxa"/>
            <w:hideMark/>
          </w:tcPr>
          <w:p w:rsidR="0057319A" w:rsidRDefault="0057319A" w:rsidP="00666DA2">
            <w:pPr>
              <w:pStyle w:val="2"/>
              <w:jc w:val="left"/>
              <w:rPr>
                <w:b/>
                <w:sz w:val="24"/>
                <w:lang w:val="en-US"/>
              </w:rPr>
            </w:pPr>
          </w:p>
          <w:p w:rsidR="00F13D1E" w:rsidRDefault="00F13D1E" w:rsidP="00F13D1E">
            <w:pPr>
              <w:rPr>
                <w:lang w:val="en-US"/>
              </w:rPr>
            </w:pPr>
          </w:p>
          <w:p w:rsidR="00F13D1E" w:rsidRPr="00F13D1E" w:rsidRDefault="00F13D1E" w:rsidP="00F13D1E">
            <w:pPr>
              <w:rPr>
                <w:lang w:val="en-US"/>
              </w:rPr>
            </w:pPr>
          </w:p>
        </w:tc>
      </w:tr>
    </w:tbl>
    <w:p w:rsidR="0057319A" w:rsidRDefault="0057319A" w:rsidP="0057319A">
      <w:pPr>
        <w:ind w:left="-57"/>
        <w:rPr>
          <w:lang w:val="tt-RU"/>
        </w:rPr>
      </w:pPr>
      <w:r>
        <w:rPr>
          <w:sz w:val="28"/>
          <w:lang w:val="tt-RU"/>
        </w:rPr>
        <w:t xml:space="preserve">                   ___________                                                                      №_____</w:t>
      </w:r>
    </w:p>
    <w:p w:rsidR="0057319A" w:rsidRDefault="0057319A" w:rsidP="0057319A">
      <w:pPr>
        <w:jc w:val="center"/>
        <w:rPr>
          <w:lang w:val="tt-RU"/>
        </w:rPr>
      </w:pPr>
      <w:r>
        <w:rPr>
          <w:lang w:val="tt-RU"/>
        </w:rPr>
        <w:t>пгт. Рыбная Слобода</w:t>
      </w:r>
    </w:p>
    <w:p w:rsidR="00F13D1E" w:rsidRPr="00F13D1E" w:rsidRDefault="00F13D1E" w:rsidP="0057319A">
      <w:pPr>
        <w:pStyle w:val="3"/>
        <w:tabs>
          <w:tab w:val="left" w:pos="10203"/>
        </w:tabs>
        <w:ind w:right="-55"/>
        <w:jc w:val="both"/>
        <w:rPr>
          <w:sz w:val="28"/>
          <w:szCs w:val="28"/>
        </w:rPr>
      </w:pPr>
      <w:bookmarkStart w:id="0" w:name="_GoBack"/>
      <w:bookmarkEnd w:id="0"/>
    </w:p>
    <w:p w:rsidR="0079158A" w:rsidRDefault="0079158A" w:rsidP="0057319A">
      <w:pPr>
        <w:pStyle w:val="3"/>
        <w:tabs>
          <w:tab w:val="left" w:pos="741"/>
          <w:tab w:val="left" w:pos="10203"/>
        </w:tabs>
        <w:ind w:right="2"/>
        <w:jc w:val="both"/>
        <w:rPr>
          <w:sz w:val="28"/>
          <w:szCs w:val="28"/>
        </w:rPr>
      </w:pPr>
    </w:p>
    <w:tbl>
      <w:tblPr>
        <w:tblW w:w="0" w:type="auto"/>
        <w:tblInd w:w="219" w:type="dxa"/>
        <w:tblLook w:val="0000"/>
      </w:tblPr>
      <w:tblGrid>
        <w:gridCol w:w="6126"/>
      </w:tblGrid>
      <w:tr w:rsidR="0079158A" w:rsidTr="003E3F74">
        <w:trPr>
          <w:trHeight w:val="1680"/>
        </w:trPr>
        <w:tc>
          <w:tcPr>
            <w:tcW w:w="6126" w:type="dxa"/>
          </w:tcPr>
          <w:p w:rsidR="0079158A" w:rsidRDefault="006A52FF" w:rsidP="003E3F74">
            <w:pPr>
              <w:pStyle w:val="ConsPlusTitle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Об утверждении Р</w:t>
            </w:r>
            <w:r w:rsidR="003E3F74" w:rsidRPr="003E3F7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егламента </w:t>
            </w:r>
            <w:r w:rsidR="003E3F7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по информационному взаимодействию</w:t>
            </w:r>
            <w:r w:rsidR="003E3F74" w:rsidRPr="003E3F7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</w:t>
            </w:r>
            <w:r w:rsidR="003E3F74" w:rsidRPr="003E3F7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при предоставлении информации с использованием Автоматизированной информационной системы «Мониторинг жилищного фонда» на территории Рыбно-Слободского муниципального района</w:t>
            </w:r>
          </w:p>
        </w:tc>
      </w:tr>
    </w:tbl>
    <w:p w:rsidR="0079158A" w:rsidRDefault="0079158A" w:rsidP="0057319A">
      <w:pPr>
        <w:pStyle w:val="3"/>
        <w:tabs>
          <w:tab w:val="left" w:pos="741"/>
          <w:tab w:val="left" w:pos="10203"/>
        </w:tabs>
        <w:ind w:right="2"/>
        <w:jc w:val="both"/>
        <w:rPr>
          <w:sz w:val="28"/>
          <w:szCs w:val="28"/>
        </w:rPr>
      </w:pPr>
    </w:p>
    <w:p w:rsidR="003E3F74" w:rsidRDefault="003E3F74" w:rsidP="0057319A">
      <w:pPr>
        <w:pStyle w:val="3"/>
        <w:tabs>
          <w:tab w:val="left" w:pos="741"/>
          <w:tab w:val="left" w:pos="10203"/>
        </w:tabs>
        <w:ind w:right="2"/>
        <w:jc w:val="both"/>
        <w:rPr>
          <w:sz w:val="28"/>
          <w:szCs w:val="28"/>
        </w:rPr>
      </w:pPr>
    </w:p>
    <w:p w:rsidR="003E3F74" w:rsidRPr="00CD275C" w:rsidRDefault="003E3F74" w:rsidP="003E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275C">
        <w:rPr>
          <w:sz w:val="28"/>
          <w:szCs w:val="28"/>
        </w:rPr>
        <w:t xml:space="preserve">В целях реализации части 4 статьи 165 Жилищного кодекса Российской Федерации, руководствуясь постановлением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CD275C">
          <w:rPr>
            <w:sz w:val="28"/>
            <w:szCs w:val="28"/>
          </w:rPr>
          <w:t>2012 г</w:t>
        </w:r>
      </w:smartTag>
      <w:r w:rsidRPr="00CD275C">
        <w:rPr>
          <w:sz w:val="28"/>
          <w:szCs w:val="28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</w:t>
      </w:r>
      <w:r w:rsidRPr="00CD275C">
        <w:rPr>
          <w:sz w:val="28"/>
          <w:szCs w:val="28"/>
        </w:rPr>
        <w:lastRenderedPageBreak/>
        <w:t>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</w:t>
      </w:r>
      <w:proofErr w:type="gramEnd"/>
      <w:r w:rsidRPr="00CD275C">
        <w:rPr>
          <w:sz w:val="28"/>
          <w:szCs w:val="28"/>
        </w:rPr>
        <w:t xml:space="preserve"> многоквартирных </w:t>
      </w:r>
      <w:proofErr w:type="gramStart"/>
      <w:r w:rsidRPr="00CD275C">
        <w:rPr>
          <w:sz w:val="28"/>
          <w:szCs w:val="28"/>
        </w:rPr>
        <w:t>домах</w:t>
      </w:r>
      <w:proofErr w:type="gramEnd"/>
      <w:r w:rsidRPr="00CD275C">
        <w:rPr>
          <w:sz w:val="28"/>
          <w:szCs w:val="28"/>
        </w:rPr>
        <w:t xml:space="preserve">», </w:t>
      </w:r>
      <w:r w:rsidRPr="00CD275C">
        <w:rPr>
          <w:b/>
          <w:sz w:val="28"/>
          <w:szCs w:val="28"/>
        </w:rPr>
        <w:t>ПОСТАНОВЛЯЮ:</w:t>
      </w:r>
    </w:p>
    <w:p w:rsidR="003E3F74" w:rsidRPr="00CD275C" w:rsidRDefault="003E3F74" w:rsidP="003E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3F74" w:rsidRPr="00CD275C" w:rsidRDefault="003E3F74" w:rsidP="003E3F74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D275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1. Утвердить прилагаемый Регламент по информационному взаимодействию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 Автоматизированной информационной системы «Мониторинг жилищного фонда»</w:t>
      </w:r>
      <w:r w:rsidRPr="00CD275C">
        <w:rPr>
          <w:rFonts w:ascii="Times New Roman" w:hAnsi="Times New Roman"/>
          <w:b w:val="0"/>
          <w:sz w:val="28"/>
          <w:szCs w:val="28"/>
        </w:rPr>
        <w:t>.</w:t>
      </w:r>
    </w:p>
    <w:p w:rsidR="003E3F74" w:rsidRPr="00CD275C" w:rsidRDefault="003E3F74" w:rsidP="003E3F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275C">
        <w:rPr>
          <w:sz w:val="28"/>
          <w:szCs w:val="28"/>
        </w:rPr>
        <w:t>2. Опубликовать настоящее постановление в районной газете «</w:t>
      </w:r>
      <w:proofErr w:type="spellStart"/>
      <w:r w:rsidRPr="00CD275C">
        <w:rPr>
          <w:sz w:val="28"/>
          <w:szCs w:val="28"/>
        </w:rPr>
        <w:t>Авыл</w:t>
      </w:r>
      <w:proofErr w:type="spellEnd"/>
      <w:r w:rsidRPr="00CD275C">
        <w:rPr>
          <w:sz w:val="28"/>
          <w:szCs w:val="28"/>
        </w:rPr>
        <w:t xml:space="preserve"> </w:t>
      </w:r>
      <w:proofErr w:type="spellStart"/>
      <w:r w:rsidRPr="00CD275C">
        <w:rPr>
          <w:sz w:val="28"/>
          <w:szCs w:val="28"/>
        </w:rPr>
        <w:t>офыклары</w:t>
      </w:r>
      <w:proofErr w:type="spellEnd"/>
      <w:r w:rsidRPr="00CD275C">
        <w:rPr>
          <w:sz w:val="28"/>
          <w:szCs w:val="28"/>
        </w:rPr>
        <w:t xml:space="preserve">» («Сельские горизонты») и разместить на официальном сайте Рыбно-Слободского муниципального района в информационно-телекоммуникационной сети Интернет по </w:t>
      </w:r>
      <w:proofErr w:type="spellStart"/>
      <w:r w:rsidRPr="00CD275C">
        <w:rPr>
          <w:sz w:val="28"/>
          <w:szCs w:val="28"/>
        </w:rPr>
        <w:t>веб-адресу</w:t>
      </w:r>
      <w:proofErr w:type="spellEnd"/>
      <w:r w:rsidRPr="00CD275C">
        <w:rPr>
          <w:sz w:val="28"/>
          <w:szCs w:val="28"/>
        </w:rPr>
        <w:t xml:space="preserve">: http:// </w:t>
      </w:r>
      <w:proofErr w:type="spellStart"/>
      <w:r w:rsidRPr="00CD275C">
        <w:rPr>
          <w:sz w:val="28"/>
          <w:szCs w:val="28"/>
        </w:rPr>
        <w:t>ribnaya-sloboda.tatarstan.ru</w:t>
      </w:r>
      <w:proofErr w:type="spellEnd"/>
      <w:r w:rsidRPr="00CD275C">
        <w:rPr>
          <w:sz w:val="28"/>
          <w:szCs w:val="28"/>
        </w:rPr>
        <w:t>. после государственной регистрации.</w:t>
      </w:r>
    </w:p>
    <w:p w:rsidR="003E3F74" w:rsidRPr="00CD275C" w:rsidRDefault="003E3F74" w:rsidP="003E3F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275C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3E3F74" w:rsidRPr="00CD275C" w:rsidRDefault="003E3F74" w:rsidP="003E3F74">
      <w:pPr>
        <w:rPr>
          <w:sz w:val="28"/>
          <w:szCs w:val="28"/>
        </w:rPr>
      </w:pPr>
    </w:p>
    <w:p w:rsidR="003E3F74" w:rsidRPr="00CD275C" w:rsidRDefault="003E3F74" w:rsidP="003E3F74">
      <w:pPr>
        <w:rPr>
          <w:sz w:val="28"/>
          <w:szCs w:val="28"/>
        </w:rPr>
      </w:pPr>
      <w:r w:rsidRPr="00CD275C">
        <w:rPr>
          <w:sz w:val="28"/>
          <w:szCs w:val="28"/>
        </w:rPr>
        <w:t xml:space="preserve">Руководитель </w:t>
      </w:r>
      <w:proofErr w:type="gramStart"/>
      <w:r w:rsidRPr="00CD275C">
        <w:rPr>
          <w:sz w:val="28"/>
          <w:szCs w:val="28"/>
        </w:rPr>
        <w:t>Исполнительного</w:t>
      </w:r>
      <w:proofErr w:type="gramEnd"/>
    </w:p>
    <w:p w:rsidR="003E3F74" w:rsidRPr="00CD275C" w:rsidRDefault="003E3F74" w:rsidP="003E3F74">
      <w:pPr>
        <w:rPr>
          <w:sz w:val="28"/>
          <w:szCs w:val="28"/>
        </w:rPr>
      </w:pPr>
      <w:r w:rsidRPr="00CD275C">
        <w:rPr>
          <w:sz w:val="28"/>
          <w:szCs w:val="28"/>
        </w:rPr>
        <w:t xml:space="preserve">комитета Рыбно-Слободского </w:t>
      </w:r>
    </w:p>
    <w:p w:rsidR="003E3F74" w:rsidRDefault="003E3F74" w:rsidP="00F13D1E">
      <w:r w:rsidRPr="00CD275C">
        <w:rPr>
          <w:sz w:val="28"/>
          <w:szCs w:val="28"/>
        </w:rPr>
        <w:t>муниципального района                                                                    М.Р.Гафаров</w:t>
      </w: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p w:rsidR="003E3F74" w:rsidRDefault="003E3F74" w:rsidP="003E3F74">
      <w:pPr>
        <w:ind w:left="5664"/>
      </w:pPr>
    </w:p>
    <w:sectPr w:rsidR="003E3F74" w:rsidSect="005731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2B13"/>
    <w:multiLevelType w:val="hybridMultilevel"/>
    <w:tmpl w:val="235A88C6"/>
    <w:lvl w:ilvl="0" w:tplc="5DEA6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14B"/>
    <w:rsid w:val="00013EA9"/>
    <w:rsid w:val="000327EC"/>
    <w:rsid w:val="0004116C"/>
    <w:rsid w:val="00044A9C"/>
    <w:rsid w:val="0005530D"/>
    <w:rsid w:val="00062262"/>
    <w:rsid w:val="0006670B"/>
    <w:rsid w:val="00072FD9"/>
    <w:rsid w:val="00073226"/>
    <w:rsid w:val="0007641B"/>
    <w:rsid w:val="000A7F8B"/>
    <w:rsid w:val="000C719B"/>
    <w:rsid w:val="000E51E2"/>
    <w:rsid w:val="0012311A"/>
    <w:rsid w:val="00124522"/>
    <w:rsid w:val="00125050"/>
    <w:rsid w:val="00141811"/>
    <w:rsid w:val="001514E3"/>
    <w:rsid w:val="00153CAE"/>
    <w:rsid w:val="00153E76"/>
    <w:rsid w:val="00161F17"/>
    <w:rsid w:val="001730A2"/>
    <w:rsid w:val="00196060"/>
    <w:rsid w:val="001A54CD"/>
    <w:rsid w:val="001A61E4"/>
    <w:rsid w:val="001C235E"/>
    <w:rsid w:val="001C708C"/>
    <w:rsid w:val="001E287E"/>
    <w:rsid w:val="001E594F"/>
    <w:rsid w:val="001F16A8"/>
    <w:rsid w:val="001F77A4"/>
    <w:rsid w:val="00200877"/>
    <w:rsid w:val="00210395"/>
    <w:rsid w:val="00246D60"/>
    <w:rsid w:val="00251E74"/>
    <w:rsid w:val="002B34DA"/>
    <w:rsid w:val="002C7D57"/>
    <w:rsid w:val="002D03AA"/>
    <w:rsid w:val="002D4D45"/>
    <w:rsid w:val="002D6096"/>
    <w:rsid w:val="002F1A6F"/>
    <w:rsid w:val="002F45BF"/>
    <w:rsid w:val="002F5CED"/>
    <w:rsid w:val="00303652"/>
    <w:rsid w:val="00307A83"/>
    <w:rsid w:val="0031778D"/>
    <w:rsid w:val="00330CE3"/>
    <w:rsid w:val="00331BE9"/>
    <w:rsid w:val="0034634C"/>
    <w:rsid w:val="00383C94"/>
    <w:rsid w:val="00384E94"/>
    <w:rsid w:val="00386FCA"/>
    <w:rsid w:val="003959B1"/>
    <w:rsid w:val="003A6BF0"/>
    <w:rsid w:val="003A7934"/>
    <w:rsid w:val="003E3F74"/>
    <w:rsid w:val="003F0BAA"/>
    <w:rsid w:val="00400373"/>
    <w:rsid w:val="0040149A"/>
    <w:rsid w:val="0041687F"/>
    <w:rsid w:val="00416A42"/>
    <w:rsid w:val="00431514"/>
    <w:rsid w:val="00440843"/>
    <w:rsid w:val="00472AC5"/>
    <w:rsid w:val="00473A55"/>
    <w:rsid w:val="00495047"/>
    <w:rsid w:val="004A6573"/>
    <w:rsid w:val="004A719B"/>
    <w:rsid w:val="004B195D"/>
    <w:rsid w:val="004C2525"/>
    <w:rsid w:val="004F3DF9"/>
    <w:rsid w:val="00521948"/>
    <w:rsid w:val="00522133"/>
    <w:rsid w:val="00524321"/>
    <w:rsid w:val="00531A55"/>
    <w:rsid w:val="0054070D"/>
    <w:rsid w:val="005505BD"/>
    <w:rsid w:val="00551B6F"/>
    <w:rsid w:val="00557C9C"/>
    <w:rsid w:val="0057209A"/>
    <w:rsid w:val="0057319A"/>
    <w:rsid w:val="00590C65"/>
    <w:rsid w:val="00593701"/>
    <w:rsid w:val="00597F46"/>
    <w:rsid w:val="005B784F"/>
    <w:rsid w:val="005B7C09"/>
    <w:rsid w:val="005D5F3E"/>
    <w:rsid w:val="005D7E2F"/>
    <w:rsid w:val="005F2F41"/>
    <w:rsid w:val="005F5644"/>
    <w:rsid w:val="00631902"/>
    <w:rsid w:val="00632966"/>
    <w:rsid w:val="006425DE"/>
    <w:rsid w:val="00645E62"/>
    <w:rsid w:val="00682E9C"/>
    <w:rsid w:val="00693524"/>
    <w:rsid w:val="006A52FF"/>
    <w:rsid w:val="006B22DB"/>
    <w:rsid w:val="006B253D"/>
    <w:rsid w:val="006B2B5E"/>
    <w:rsid w:val="006C1090"/>
    <w:rsid w:val="006C4C51"/>
    <w:rsid w:val="006C6D73"/>
    <w:rsid w:val="006D5DAD"/>
    <w:rsid w:val="006D6A5F"/>
    <w:rsid w:val="006E2CE8"/>
    <w:rsid w:val="006E5AF8"/>
    <w:rsid w:val="00701A4F"/>
    <w:rsid w:val="00715AB2"/>
    <w:rsid w:val="00724F17"/>
    <w:rsid w:val="007266C6"/>
    <w:rsid w:val="00734AC0"/>
    <w:rsid w:val="00737D31"/>
    <w:rsid w:val="00757D66"/>
    <w:rsid w:val="00772FC9"/>
    <w:rsid w:val="007778C1"/>
    <w:rsid w:val="0079158A"/>
    <w:rsid w:val="007C014F"/>
    <w:rsid w:val="007D0FF8"/>
    <w:rsid w:val="007E41D1"/>
    <w:rsid w:val="007E542F"/>
    <w:rsid w:val="007E5E2C"/>
    <w:rsid w:val="007F079F"/>
    <w:rsid w:val="007F1CF7"/>
    <w:rsid w:val="007F2F33"/>
    <w:rsid w:val="00805861"/>
    <w:rsid w:val="00815FF9"/>
    <w:rsid w:val="0082014F"/>
    <w:rsid w:val="00822535"/>
    <w:rsid w:val="008348F0"/>
    <w:rsid w:val="0088214B"/>
    <w:rsid w:val="00896521"/>
    <w:rsid w:val="008A32E1"/>
    <w:rsid w:val="008D6C33"/>
    <w:rsid w:val="00907BE6"/>
    <w:rsid w:val="0092149A"/>
    <w:rsid w:val="0094374B"/>
    <w:rsid w:val="009624A0"/>
    <w:rsid w:val="009639A7"/>
    <w:rsid w:val="009714EA"/>
    <w:rsid w:val="009A7FFB"/>
    <w:rsid w:val="00A0579D"/>
    <w:rsid w:val="00A06772"/>
    <w:rsid w:val="00A24734"/>
    <w:rsid w:val="00A265AE"/>
    <w:rsid w:val="00A424E5"/>
    <w:rsid w:val="00A73677"/>
    <w:rsid w:val="00A748D3"/>
    <w:rsid w:val="00A81781"/>
    <w:rsid w:val="00A9771C"/>
    <w:rsid w:val="00AB19A9"/>
    <w:rsid w:val="00AB6A63"/>
    <w:rsid w:val="00AC167D"/>
    <w:rsid w:val="00AC1BC2"/>
    <w:rsid w:val="00AE5C29"/>
    <w:rsid w:val="00B00FA6"/>
    <w:rsid w:val="00B107B4"/>
    <w:rsid w:val="00B155C2"/>
    <w:rsid w:val="00B218D3"/>
    <w:rsid w:val="00B335F0"/>
    <w:rsid w:val="00B53661"/>
    <w:rsid w:val="00B560F1"/>
    <w:rsid w:val="00B707CA"/>
    <w:rsid w:val="00B80FFC"/>
    <w:rsid w:val="00B93940"/>
    <w:rsid w:val="00B94923"/>
    <w:rsid w:val="00BD479E"/>
    <w:rsid w:val="00BE29C5"/>
    <w:rsid w:val="00BF5F31"/>
    <w:rsid w:val="00C6424D"/>
    <w:rsid w:val="00C6425F"/>
    <w:rsid w:val="00C72958"/>
    <w:rsid w:val="00C77C85"/>
    <w:rsid w:val="00CB396C"/>
    <w:rsid w:val="00CB4A99"/>
    <w:rsid w:val="00CC378B"/>
    <w:rsid w:val="00CC4F63"/>
    <w:rsid w:val="00CD4271"/>
    <w:rsid w:val="00D0722A"/>
    <w:rsid w:val="00D11B83"/>
    <w:rsid w:val="00D172D3"/>
    <w:rsid w:val="00D34883"/>
    <w:rsid w:val="00D52FAB"/>
    <w:rsid w:val="00D63016"/>
    <w:rsid w:val="00D759BA"/>
    <w:rsid w:val="00D77260"/>
    <w:rsid w:val="00DA0CD6"/>
    <w:rsid w:val="00DA4BE4"/>
    <w:rsid w:val="00DD3258"/>
    <w:rsid w:val="00E04CE8"/>
    <w:rsid w:val="00E1352C"/>
    <w:rsid w:val="00E22AFE"/>
    <w:rsid w:val="00E36E63"/>
    <w:rsid w:val="00E41C03"/>
    <w:rsid w:val="00E43E4D"/>
    <w:rsid w:val="00E56718"/>
    <w:rsid w:val="00E637F9"/>
    <w:rsid w:val="00E741ED"/>
    <w:rsid w:val="00E75E72"/>
    <w:rsid w:val="00EA4A59"/>
    <w:rsid w:val="00EC107D"/>
    <w:rsid w:val="00ED303B"/>
    <w:rsid w:val="00EE2415"/>
    <w:rsid w:val="00EF5A9F"/>
    <w:rsid w:val="00F041E2"/>
    <w:rsid w:val="00F13D1E"/>
    <w:rsid w:val="00F30427"/>
    <w:rsid w:val="00F34E35"/>
    <w:rsid w:val="00F70981"/>
    <w:rsid w:val="00FA5F11"/>
    <w:rsid w:val="00FC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57319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57319A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57319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57319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5731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57319A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3">
    <w:name w:val="Body Text 3"/>
    <w:basedOn w:val="a"/>
    <w:link w:val="30"/>
    <w:unhideWhenUsed/>
    <w:rsid w:val="005731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31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791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9158A"/>
    <w:pPr>
      <w:ind w:left="720"/>
      <w:contextualSpacing/>
    </w:pPr>
  </w:style>
  <w:style w:type="paragraph" w:customStyle="1" w:styleId="ConsPlusTitle">
    <w:name w:val="ConsPlusTitle"/>
    <w:uiPriority w:val="99"/>
    <w:rsid w:val="003E3F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57319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57319A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57319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57319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5731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57319A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3">
    <w:name w:val="Body Text 3"/>
    <w:basedOn w:val="a"/>
    <w:link w:val="30"/>
    <w:unhideWhenUsed/>
    <w:rsid w:val="005731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7319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10</cp:revision>
  <cp:lastPrinted>2013-10-16T11:55:00Z</cp:lastPrinted>
  <dcterms:created xsi:type="dcterms:W3CDTF">2012-08-11T06:42:00Z</dcterms:created>
  <dcterms:modified xsi:type="dcterms:W3CDTF">2013-10-22T07:09:00Z</dcterms:modified>
</cp:coreProperties>
</file>