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50" w:rsidRDefault="002B0250" w:rsidP="007A012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0250">
        <w:rPr>
          <w:rFonts w:ascii="Times New Roman" w:hAnsi="Times New Roman" w:cs="Times New Roman"/>
          <w:sz w:val="32"/>
          <w:szCs w:val="32"/>
        </w:rPr>
        <w:t>Бесплатная юридическая помощь</w:t>
      </w:r>
    </w:p>
    <w:p w:rsidR="007A0125" w:rsidRPr="002B0250" w:rsidRDefault="007A0125" w:rsidP="007A01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  <w:r w:rsidRPr="002B0250">
        <w:rPr>
          <w:rFonts w:ascii="Times New Roman" w:hAnsi="Times New Roman" w:cs="Times New Roman"/>
          <w:sz w:val="32"/>
          <w:szCs w:val="32"/>
        </w:rPr>
        <w:t xml:space="preserve">Министерством юстиции Республики Татарстан </w:t>
      </w:r>
      <w:bookmarkStart w:id="0" w:name="_GoBack"/>
      <w:r w:rsidRPr="002B0250">
        <w:rPr>
          <w:rFonts w:ascii="Times New Roman" w:hAnsi="Times New Roman" w:cs="Times New Roman"/>
          <w:sz w:val="32"/>
          <w:szCs w:val="32"/>
        </w:rPr>
        <w:t>20 августа 2020 года в 10.00 часов</w:t>
      </w:r>
      <w:bookmarkEnd w:id="0"/>
      <w:r w:rsidRPr="002B0250">
        <w:rPr>
          <w:rFonts w:ascii="Times New Roman" w:hAnsi="Times New Roman" w:cs="Times New Roman"/>
          <w:sz w:val="32"/>
          <w:szCs w:val="32"/>
        </w:rPr>
        <w:t xml:space="preserve"> в режиме видеоконференцсвязи запланировано оказание бесплатной юридической помощи населению муниципальных районов по вопросам реализации законодательства об исполнительном производстве.</w:t>
      </w: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  <w:r w:rsidRPr="002B0250">
        <w:rPr>
          <w:rFonts w:ascii="Times New Roman" w:hAnsi="Times New Roman" w:cs="Times New Roman"/>
          <w:sz w:val="32"/>
          <w:szCs w:val="32"/>
        </w:rPr>
        <w:t>В мероприятии примут участие представители Управления Федеральной службы судебных приставов по Республике Татарстан, территориальных отделов судебных приставов по Республике Татарстан и Адвокатской Палаты Республики Татарстан.</w:t>
      </w: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  <w:r w:rsidRPr="002B0250">
        <w:rPr>
          <w:rFonts w:ascii="Times New Roman" w:hAnsi="Times New Roman" w:cs="Times New Roman"/>
          <w:sz w:val="32"/>
          <w:szCs w:val="32"/>
        </w:rPr>
        <w:t>Присоединиться к видеоконференцсвязи можно через платформу ZOOM по следующей ссылке:</w:t>
      </w: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  <w:r w:rsidRPr="002B0250">
        <w:rPr>
          <w:rFonts w:ascii="Times New Roman" w:hAnsi="Times New Roman" w:cs="Times New Roman"/>
          <w:sz w:val="32"/>
          <w:szCs w:val="32"/>
        </w:rPr>
        <w:t>https://us04web.zoom.us/j/8494370473?pwd=RWYvTDU0OFJZREM2N0U5djhOT3RBUT09</w:t>
      </w: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  <w:r w:rsidRPr="002B0250">
        <w:rPr>
          <w:rFonts w:ascii="Times New Roman" w:hAnsi="Times New Roman" w:cs="Times New Roman"/>
          <w:sz w:val="32"/>
          <w:szCs w:val="32"/>
        </w:rPr>
        <w:t>Идентификатор конференции: 849 437 0473. Пароль: 1234.</w:t>
      </w:r>
    </w:p>
    <w:p w:rsidR="002B0250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464B" w:rsidRPr="002B0250" w:rsidRDefault="002B0250" w:rsidP="007A0125">
      <w:pPr>
        <w:jc w:val="both"/>
        <w:rPr>
          <w:rFonts w:ascii="Times New Roman" w:hAnsi="Times New Roman" w:cs="Times New Roman"/>
          <w:sz w:val="32"/>
          <w:szCs w:val="32"/>
        </w:rPr>
      </w:pPr>
      <w:r w:rsidRPr="002B0250">
        <w:rPr>
          <w:rFonts w:ascii="Times New Roman" w:hAnsi="Times New Roman" w:cs="Times New Roman"/>
          <w:sz w:val="32"/>
          <w:szCs w:val="32"/>
        </w:rPr>
        <w:t>Имеющиеся вопросы по указанной тематике просим заблаговременно направить в юридический отдел аппарата Совета Рыбно-Слободского муниципального района Республики Татарстан, по возможности до 12 августа 2020 года, на адрес электронной почты Liliya.Sayfullina@tatar.ru</w:t>
      </w:r>
    </w:p>
    <w:sectPr w:rsidR="006A464B" w:rsidRPr="002B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50"/>
    <w:rsid w:val="002B0250"/>
    <w:rsid w:val="006A464B"/>
    <w:rsid w:val="007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69AD"/>
  <w15:chartTrackingRefBased/>
  <w15:docId w15:val="{81AB93AC-9B65-4B97-910C-B81B1C0C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nailsalax@outlook.com</cp:lastModifiedBy>
  <cp:revision>2</cp:revision>
  <dcterms:created xsi:type="dcterms:W3CDTF">2020-08-13T05:48:00Z</dcterms:created>
  <dcterms:modified xsi:type="dcterms:W3CDTF">2020-08-13T05:50:00Z</dcterms:modified>
</cp:coreProperties>
</file>