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9" w:rsidRDefault="00BA7929" w:rsidP="00BA7929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36"/>
          <w:szCs w:val="36"/>
          <w:lang w:eastAsia="ru-RU"/>
        </w:rPr>
      </w:pPr>
      <w:r w:rsidRPr="00BA7929">
        <w:rPr>
          <w:rFonts w:ascii="Arial" w:eastAsia="Times New Roman" w:hAnsi="Arial" w:cs="Arial"/>
          <w:b/>
          <w:bCs/>
          <w:caps/>
          <w:color w:val="3C4052"/>
          <w:kern w:val="36"/>
          <w:sz w:val="36"/>
          <w:szCs w:val="36"/>
          <w:lang w:eastAsia="ru-RU"/>
        </w:rPr>
        <w:t>ВНЕСЕНИЕ ИСПРАВЛЕНИЙ И ИЗМЕНЕНИЙ В ЗАПИСИ АКТОВ ГРАЖДАНСКОГО СОСТОЯНИЯ</w:t>
      </w:r>
    </w:p>
    <w:p w:rsidR="00BA7929" w:rsidRPr="00BA7929" w:rsidRDefault="00BA7929" w:rsidP="00BA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Основания для внесения исправлений и изменений в записи актов гражданского состояния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Внесение исправлений и изменений в за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писи актов гражданского состояния производится органом записи актов гражданского состояния при наличии оснований, предусмотренных пунктом 2 на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стоящей статьи, и при отсутствии спора между заин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тересованными лицами.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наличии спора между заинтересованными лицами внесение исправлений и изменений в запи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си актов гражданского состояния производится на основании решения суда.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Основанием для внесения исправлений и из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менений в записи актов гражданского состояния яв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ляется: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запись акта об усыновлении;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запись акта об установлении отцовства;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запись акта о перемене имени;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решение суда;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решение органа опеки и попечительства об из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менении фамилии и (или) собственно имени ребен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ка;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заявление матери, не состоящей в браке с от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цом ребенка, о внесении в запись акта о рождении сведений об отце ребенка либо об их изменении или исключении;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заявление лица, достигшего совершеннолетия, об изменении сведений о родителе (родителях) в за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писи акта о рождении данного лица в случае пере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мены имени родителем (родителями);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вана как смерть неизвестного лица;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документ установленной формы о факте смерти необоснованно репрессированного и впоследствии реабилитированного на основании закона о реаби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литации жертв политических репрессий лица в слу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чае, если смерть зарегистрирована ранее;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статьей 70 настоящего Федераль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ного закона.</w:t>
      </w:r>
    </w:p>
    <w:p w:rsidR="00BA7929" w:rsidRPr="00BA7929" w:rsidRDefault="00BA7929" w:rsidP="00BA792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 </w:t>
      </w:r>
    </w:p>
    <w:p w:rsidR="00BA7929" w:rsidRPr="00BA7929" w:rsidRDefault="00BA7929" w:rsidP="00BA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2"/>
      <w:bookmarkEnd w:id="0"/>
      <w:r w:rsidRPr="00BA7929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Заключение о внесении исправления или изме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нения в запись акта гражданского состояния состав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ляется органом записи актов гражданского состоя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ния в случае, если: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записи акта гражданского состояния указаны неправильные или неполные сведения, а также до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пущены орфографические ошибки;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запись акта гражданского состояния произ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ведена без учета правил, установленных законами субъектов Российской Федерации;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представлен документ установленной формы об изменении пола, выданный медицинской органи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зацией.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Об особенностях применения статьи 71 до 1 июля 2012 года 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см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Федеральный закон от 01.07.2011 N 169-ФЗ.</w:t>
      </w:r>
    </w:p>
    <w:p w:rsidR="00BA7929" w:rsidRPr="00BA7929" w:rsidRDefault="00BA7929" w:rsidP="00BA792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A7929" w:rsidRPr="00BA7929" w:rsidRDefault="00BA7929" w:rsidP="00BA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1" w:name="3"/>
      <w:bookmarkEnd w:id="1"/>
      <w:r w:rsidRPr="00BA7929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Заявление о внесении исправления или изменения в запись акта гражданского состояния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Заявление о внесении исправления или изме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нения в запись акта гражданского состояния пода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состояния, подлежащей исправлению или изменению.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Внесение исправлений и изменений в запись акта гражданского состояния, ранее составленную в 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отношении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умершего, производится по заявлению родственника умершего или другого заинтересованного лица.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 В заявлении о внесении исправления или изменения в запись акта гражданского состояния должны быть указаны следующие сведения: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дата и место рождения, место жительства заявителя;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реквизиты записи акта гражданского состояния, в которую заявитель просит внести исправление или изменение.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смерти лица, необоснованно репрессированного и впоследствии реабилитированного на основании Закона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Российской Федерации от 18 октября 1991 года N 1761-1 «О реабилитации жертв политических репрессий», в случае, если смерть этого лица 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зарегистрирована ранее).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Документ установленной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«О реабилитации жертв политических репрессий»,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ред. Федерального закона от 01.07.2011 N169-ФЗ)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обращения заявителя в орган записи актов гражданского состояния по месту хранения записи акта гражданского состояния, подлежащего исправлению или изменению, 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 запись акта гражданского состояния не </w:t>
      </w:r>
      <w:proofErr w:type="spell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истребуется</w:t>
      </w:r>
      <w:proofErr w:type="spell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а в заявлении проставляе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тся отметка об утрате свидетельства о государственной регистрации акта гражданского состояния подлежащего обмену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бзац введен Федеральным законом от 12.11.2012 N 183-ФЗ)</w:t>
      </w:r>
    </w:p>
    <w:p w:rsidR="00BA7929" w:rsidRPr="00BA7929" w:rsidRDefault="00BA7929" w:rsidP="00BA792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A7929" w:rsidRPr="00BA7929" w:rsidRDefault="00BA7929" w:rsidP="00BA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2" w:name="4"/>
      <w:bookmarkEnd w:id="2"/>
      <w:r w:rsidRPr="00BA7929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Порядок рассмотрения заявления о внесении исправления или изменения в запись акта гражданского состояния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 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 актов, подтверждающих наличие оснований для внесения исправления или изменения, в органе записи актов гражданского состояния по месту их хранения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ред. Федерального закона от 29.04.2002 N 44-ФЗ)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Документ установленной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N1761-1 «О реабилитации жертв политических репрессий»,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 xml:space="preserve">правленному в связи с обращением уполномоченного лица с заявлением о 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внесении исправления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или изменения в запись акта гражданского состояния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бзац введен Федеральным законом от 01.07.2011 N 169-ФЗ)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 При наличии заявления о внесении исправления или изменения в запись акта гражданского со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стояния, указанных в пункте 2 статьи 71 настоящего Федерального закона, документов и истребованной копии записи акта гражданского состояния исправ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ление или изменение вносится в запись акта граж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данского состояния либо во внесении такого ис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правления или изменения заявителю отказывается.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Внесение исправления или изменения в запись акта гражданского состояния либо отказ во внесе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нии такого исправления или изменения произво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 xml:space="preserve">дится на основании 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заключения органа записи актов гражданского состояния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 случаях, предусмотрен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ных статьей 70 настоящего Федерального закона.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 В случае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заявителю отказано во вне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сении исправления или изменения в запись акта гражданского состояния, руководитель органа запи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си актов гражданского состояния обязан сообщить причину отказа в письменной форме. Документы, представленные при подаче заявления, подлежат возврату.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5. Отказ 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руководителя органа записи актов гражданского состояния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во внесении исправления или изменения в запись акта гражданского состоя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ния может быть обжалован заявителем в суд.</w:t>
      </w:r>
    </w:p>
    <w:p w:rsidR="00BA7929" w:rsidRPr="00BA7929" w:rsidRDefault="00BA7929" w:rsidP="00BA7929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BA7929" w:rsidRPr="00BA7929" w:rsidRDefault="00BA7929" w:rsidP="00BA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3" w:name="5"/>
      <w:bookmarkEnd w:id="3"/>
      <w:r w:rsidRPr="00BA7929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Порядок внесения исправления или изменения в запись акта гражданского состояния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 Внесение исправления или изменения в за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пись акта гражданского состояния производится органом записи актов гражданского состояния по месту хранения записи, подлежащей исправлению или изменению.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 На основании исправленной или измененной записи акта гражданского состояния заявителю вы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дается новое свидетельство о государственной ре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гистрации акта гражданского состояния.</w:t>
      </w:r>
    </w:p>
    <w:p w:rsid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Руководитель органа записи актов гражданско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го состояния обязан сообщить об исправлении или изменении, внесенных в запись акта гражданского состояния, в орган записи актов гражданского со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стояния по месту хранения второго экземпляра со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ответствующей записи акта гражданского состояния и одновременно в территориальный орган феде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рального органа исполнительной власти, уполномо</w:t>
      </w: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softHyphen/>
        <w:t>ченного на осуществление функций по контролю и надзору в сфере миграции, по месту жительства заявителя в трехдневный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срок со дня внесения такого исправления или изменения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</w:t>
      </w:r>
      <w:proofErr w:type="gramStart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proofErr w:type="gramEnd"/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ред. Федерального закона от 18.07.2006 N 121-ФЗ)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КВИТАНЦИЯ ОБ ОПЛАТЕ ГОСУДАРСТВЕННОЙ ПОШЛИНЫ: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Государственная пошлина за внесение исправлений и изменений в записи актов гражданского состояния, включая выдачу свидетельств, составляет 650 рублей.</w:t>
      </w:r>
    </w:p>
    <w:p w:rsidR="00BA7929" w:rsidRPr="00BA7929" w:rsidRDefault="00BA7929" w:rsidP="00BA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В квитанции необходимо заполнить ФИО, сумму платежа. Остальные поля для </w:t>
      </w:r>
      <w:hyperlink r:id="rId4" w:history="1">
        <w:r w:rsidRPr="00BA7929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органов записи актов гражданского состояния</w:t>
        </w:r>
      </w:hyperlink>
      <w:r w:rsidRPr="00BA792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Республики Татарстан корректировки не требуют.</w:t>
      </w:r>
    </w:p>
    <w:p w:rsidR="00BA7929" w:rsidRDefault="00BA7929" w:rsidP="00BA7929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36"/>
          <w:szCs w:val="36"/>
          <w:lang w:eastAsia="ru-RU"/>
        </w:rPr>
      </w:pPr>
    </w:p>
    <w:p w:rsidR="00BA7929" w:rsidRPr="00BA7929" w:rsidRDefault="00BA7929" w:rsidP="00BA7929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36"/>
          <w:szCs w:val="36"/>
          <w:lang w:eastAsia="ru-RU"/>
        </w:rPr>
      </w:pPr>
    </w:p>
    <w:p w:rsidR="00854A1F" w:rsidRDefault="00854A1F"/>
    <w:sectPr w:rsidR="00854A1F" w:rsidSect="0085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29"/>
    <w:rsid w:val="00854A1F"/>
    <w:rsid w:val="00B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F"/>
  </w:style>
  <w:style w:type="paragraph" w:styleId="1">
    <w:name w:val="heading 1"/>
    <w:basedOn w:val="a"/>
    <w:link w:val="10"/>
    <w:uiPriority w:val="9"/>
    <w:qFormat/>
    <w:rsid w:val="00BA7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7929"/>
    <w:rPr>
      <w:b/>
      <w:bCs/>
    </w:rPr>
  </w:style>
  <w:style w:type="paragraph" w:styleId="a4">
    <w:name w:val="Normal (Web)"/>
    <w:basedOn w:val="a"/>
    <w:uiPriority w:val="99"/>
    <w:semiHidden/>
    <w:unhideWhenUsed/>
    <w:rsid w:val="00BA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271">
              <w:marLeft w:val="16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gs.tatar.ru/rus/terri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8433</Characters>
  <Application>Microsoft Office Word</Application>
  <DocSecurity>0</DocSecurity>
  <Lines>70</Lines>
  <Paragraphs>19</Paragraphs>
  <ScaleCrop>false</ScaleCrop>
  <Company>office 2007 rus ent: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2</cp:revision>
  <dcterms:created xsi:type="dcterms:W3CDTF">2020-08-28T11:44:00Z</dcterms:created>
  <dcterms:modified xsi:type="dcterms:W3CDTF">2020-08-28T11:47:00Z</dcterms:modified>
</cp:coreProperties>
</file>