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A8" w:rsidRPr="000E0674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C4D1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C4D1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  <w:r w:rsidRPr="00CC4D15">
        <w:rPr>
          <w:rFonts w:ascii="Times New Roman" w:hAnsi="Times New Roman" w:cs="Times New Roman"/>
          <w:sz w:val="32"/>
          <w:szCs w:val="32"/>
        </w:rPr>
        <w:t xml:space="preserve">      </w:t>
      </w:r>
      <w:r w:rsidRPr="00CC4D15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60B2E">
        <w:rPr>
          <w:rFonts w:ascii="Times New Roman" w:hAnsi="Times New Roman" w:cs="Times New Roman"/>
          <w:b/>
          <w:sz w:val="32"/>
          <w:szCs w:val="32"/>
        </w:rPr>
        <w:t>18</w:t>
      </w:r>
    </w:p>
    <w:p w:rsidR="006053A8" w:rsidRPr="006053A8" w:rsidRDefault="006053A8" w:rsidP="006053A8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053A8" w:rsidRPr="00A60B2E" w:rsidRDefault="006053A8" w:rsidP="00222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47">
        <w:rPr>
          <w:rFonts w:ascii="Times New Roman" w:hAnsi="Times New Roman" w:cs="Times New Roman"/>
          <w:b/>
          <w:sz w:val="28"/>
          <w:szCs w:val="28"/>
        </w:rPr>
        <w:t xml:space="preserve">публичного слушания </w:t>
      </w:r>
      <w:r w:rsidR="00A60B2E" w:rsidRPr="00A60B2E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A60B2E" w:rsidRPr="00A60B2E">
        <w:rPr>
          <w:rFonts w:ascii="Times New Roman" w:hAnsi="Times New Roman" w:cs="Times New Roman"/>
          <w:b/>
          <w:sz w:val="28"/>
          <w:szCs w:val="28"/>
        </w:rPr>
        <w:t>бюджете</w:t>
      </w:r>
      <w:proofErr w:type="gramEnd"/>
      <w:r w:rsidR="00A60B2E" w:rsidRPr="00A60B2E">
        <w:rPr>
          <w:rFonts w:ascii="Times New Roman" w:hAnsi="Times New Roman" w:cs="Times New Roman"/>
          <w:b/>
          <w:sz w:val="28"/>
          <w:szCs w:val="28"/>
        </w:rPr>
        <w:t xml:space="preserve"> Рыбно-Слободского муниципального района Республики Татарстан на 2021 год и на плановый период 2022-2023 годов»»</w:t>
      </w:r>
    </w:p>
    <w:p w:rsidR="006053A8" w:rsidRPr="00E85177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A8" w:rsidRPr="00E85177" w:rsidRDefault="003271AF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7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82A72" w:rsidRPr="00E85177">
        <w:rPr>
          <w:rFonts w:ascii="Times New Roman" w:hAnsi="Times New Roman" w:cs="Times New Roman"/>
          <w:sz w:val="28"/>
          <w:szCs w:val="28"/>
        </w:rPr>
        <w:t xml:space="preserve">29 </w:t>
      </w:r>
      <w:r w:rsidR="00A60B2E" w:rsidRPr="00E8517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E0674" w:rsidRPr="00E85177">
        <w:rPr>
          <w:rFonts w:ascii="Times New Roman" w:hAnsi="Times New Roman" w:cs="Times New Roman"/>
          <w:sz w:val="28"/>
          <w:szCs w:val="28"/>
        </w:rPr>
        <w:t xml:space="preserve"> </w:t>
      </w:r>
      <w:r w:rsidR="00F76DFF" w:rsidRPr="00E85177">
        <w:rPr>
          <w:rFonts w:ascii="Times New Roman" w:hAnsi="Times New Roman" w:cs="Times New Roman"/>
          <w:sz w:val="28"/>
          <w:szCs w:val="28"/>
        </w:rPr>
        <w:t xml:space="preserve"> 2020</w:t>
      </w:r>
      <w:r w:rsidR="006053A8" w:rsidRPr="00E851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53A8" w:rsidRPr="00E85177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7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E85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5177">
        <w:rPr>
          <w:rFonts w:ascii="Times New Roman" w:hAnsi="Times New Roman" w:cs="Times New Roman"/>
          <w:sz w:val="28"/>
          <w:szCs w:val="28"/>
        </w:rPr>
        <w:t>. Рыбная Слобода, ул</w:t>
      </w:r>
      <w:proofErr w:type="gramStart"/>
      <w:r w:rsidRPr="00E851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85177">
        <w:rPr>
          <w:rFonts w:ascii="Times New Roman" w:hAnsi="Times New Roman" w:cs="Times New Roman"/>
          <w:sz w:val="28"/>
          <w:szCs w:val="28"/>
        </w:rPr>
        <w:t xml:space="preserve">енина , д.48, зал заседаний.  </w:t>
      </w:r>
    </w:p>
    <w:p w:rsidR="006053A8" w:rsidRPr="00E85177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77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F76DFF" w:rsidRPr="00E85177">
        <w:rPr>
          <w:rFonts w:ascii="Times New Roman" w:hAnsi="Times New Roman" w:cs="Times New Roman"/>
          <w:sz w:val="28"/>
          <w:szCs w:val="28"/>
        </w:rPr>
        <w:t xml:space="preserve"> 11</w:t>
      </w:r>
      <w:r w:rsidR="00977013" w:rsidRPr="00E85177">
        <w:rPr>
          <w:rFonts w:ascii="Times New Roman" w:hAnsi="Times New Roman" w:cs="Times New Roman"/>
          <w:sz w:val="28"/>
          <w:szCs w:val="28"/>
        </w:rPr>
        <w:t>.00</w:t>
      </w:r>
    </w:p>
    <w:p w:rsidR="006053A8" w:rsidRPr="00EA7931" w:rsidRDefault="00A2354E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1">
        <w:rPr>
          <w:rFonts w:ascii="Times New Roman" w:hAnsi="Times New Roman" w:cs="Times New Roman"/>
          <w:sz w:val="28"/>
          <w:szCs w:val="28"/>
        </w:rPr>
        <w:t>Присутствовали</w:t>
      </w:r>
      <w:r w:rsidR="00EA7931" w:rsidRPr="00EA7931">
        <w:rPr>
          <w:rFonts w:ascii="Times New Roman" w:hAnsi="Times New Roman" w:cs="Times New Roman"/>
          <w:sz w:val="28"/>
          <w:szCs w:val="28"/>
        </w:rPr>
        <w:t>:  41</w:t>
      </w:r>
      <w:r w:rsidR="006053A8" w:rsidRPr="00EA793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053A8" w:rsidRPr="006053A8" w:rsidRDefault="006053A8" w:rsidP="006053A8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6053A8" w:rsidRPr="00482062" w:rsidRDefault="00DF1A47" w:rsidP="00C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6053A8" w:rsidRPr="00C77FF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стие члены постоянной комиссии </w:t>
      </w:r>
      <w:r w:rsidR="006053A8" w:rsidRPr="00C77FF5">
        <w:rPr>
          <w:rFonts w:ascii="Times New Roman" w:hAnsi="Times New Roman" w:cs="Times New Roman"/>
          <w:sz w:val="28"/>
          <w:szCs w:val="28"/>
        </w:rPr>
        <w:t>по бюджету, финансам, экономике, местным налогам и предпринимательству, ответственные работники аппарата Совета и Исполнительного комитета Рыбно-Слободского муниципального района,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ители организаций, учреждений, </w:t>
      </w:r>
      <w:r w:rsidR="006053A8" w:rsidRPr="00C77FF5">
        <w:rPr>
          <w:rFonts w:ascii="Times New Roman" w:hAnsi="Times New Roman" w:cs="Times New Roman"/>
          <w:sz w:val="28"/>
          <w:szCs w:val="28"/>
        </w:rPr>
        <w:t>главы поселений, депутаты района.</w:t>
      </w:r>
    </w:p>
    <w:p w:rsidR="006E0BD2" w:rsidRPr="00482062" w:rsidRDefault="006E0BD2" w:rsidP="00C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C77FF5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F5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53A8" w:rsidRPr="00BD0B06" w:rsidRDefault="00F76DFF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6DFF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Pr="00F76DFF">
        <w:rPr>
          <w:rFonts w:ascii="Times New Roman" w:hAnsi="Times New Roman" w:cs="Times New Roman"/>
          <w:b/>
          <w:sz w:val="28"/>
          <w:szCs w:val="28"/>
        </w:rPr>
        <w:t xml:space="preserve"> Фирдания Гумаровна</w:t>
      </w:r>
      <w:r w:rsidR="00BD0B06" w:rsidRPr="00BD0B06">
        <w:rPr>
          <w:rFonts w:ascii="Times New Roman" w:hAnsi="Times New Roman" w:cs="Times New Roman"/>
          <w:sz w:val="28"/>
          <w:szCs w:val="28"/>
        </w:rPr>
        <w:t>,</w:t>
      </w:r>
      <w:r w:rsidR="00BD0B06">
        <w:rPr>
          <w:rFonts w:ascii="Times New Roman" w:hAnsi="Times New Roman" w:cs="Times New Roman"/>
          <w:sz w:val="28"/>
          <w:szCs w:val="28"/>
        </w:rPr>
        <w:t xml:space="preserve"> </w:t>
      </w:r>
      <w:r w:rsidR="00BD0B06" w:rsidRPr="00BD0B06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организационного комитета</w:t>
      </w:r>
      <w:r w:rsidR="006053A8" w:rsidRPr="00BD0B06">
        <w:rPr>
          <w:rFonts w:ascii="Times New Roman" w:hAnsi="Times New Roman" w:cs="Times New Roman"/>
          <w:sz w:val="28"/>
          <w:szCs w:val="28"/>
        </w:rPr>
        <w:t>.</w:t>
      </w:r>
    </w:p>
    <w:p w:rsidR="006053A8" w:rsidRPr="006053A8" w:rsidRDefault="006053A8" w:rsidP="006053A8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053A8" w:rsidRPr="00C77FF5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F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7FF5">
        <w:rPr>
          <w:rFonts w:ascii="Times New Roman" w:hAnsi="Times New Roman" w:cs="Times New Roman"/>
          <w:b/>
          <w:sz w:val="28"/>
          <w:szCs w:val="28"/>
        </w:rPr>
        <w:t xml:space="preserve"> О В Е С Т К А    Д Н Я:</w:t>
      </w:r>
    </w:p>
    <w:p w:rsidR="006053A8" w:rsidRPr="006053A8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053A8" w:rsidRPr="00A60B2E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2E">
        <w:rPr>
          <w:rFonts w:ascii="Times New Roman" w:hAnsi="Times New Roman" w:cs="Times New Roman"/>
          <w:b/>
          <w:sz w:val="28"/>
          <w:szCs w:val="28"/>
        </w:rPr>
        <w:t xml:space="preserve"> «О бюджете Рыбно-Слободского </w:t>
      </w:r>
      <w:proofErr w:type="gramStart"/>
      <w:r w:rsidRPr="00A60B2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60B2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2021 год и на плановый период 2022-2023 годов»</w:t>
      </w:r>
      <w:r w:rsidR="00BD0B06" w:rsidRPr="00A60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B06" w:rsidRPr="00C77FF5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3A8" w:rsidRPr="00C77FF5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F5">
        <w:rPr>
          <w:rFonts w:ascii="Times New Roman" w:hAnsi="Times New Roman" w:cs="Times New Roman"/>
          <w:sz w:val="28"/>
          <w:szCs w:val="28"/>
        </w:rPr>
        <w:t xml:space="preserve">По  вопросу повестки дня </w:t>
      </w:r>
      <w:r w:rsidRPr="00C77FF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D0B06" w:rsidRPr="00BD0B06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10">
        <w:rPr>
          <w:rFonts w:ascii="Times New Roman" w:hAnsi="Times New Roman" w:cs="Times New Roman"/>
          <w:sz w:val="28"/>
          <w:szCs w:val="28"/>
        </w:rPr>
        <w:t xml:space="preserve"> «О бюджете Рыбно-Слободского </w:t>
      </w:r>
      <w:proofErr w:type="gramStart"/>
      <w:r w:rsidRPr="002C781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C7810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на 2021 год и на плановый период 2022-2023 годов»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D0B06" w:rsidRPr="00BD0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61" w:rsidRPr="004331AB" w:rsidRDefault="00804461" w:rsidP="006053A8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83A57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F5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F76DFF">
        <w:rPr>
          <w:rFonts w:ascii="Times New Roman" w:hAnsi="Times New Roman" w:cs="Times New Roman"/>
          <w:b/>
          <w:sz w:val="28"/>
          <w:szCs w:val="28"/>
        </w:rPr>
        <w:t>а</w:t>
      </w:r>
      <w:r w:rsidRPr="00C77FF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76DFF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="00F76DFF">
        <w:rPr>
          <w:rFonts w:ascii="Times New Roman" w:hAnsi="Times New Roman" w:cs="Times New Roman"/>
          <w:b/>
          <w:sz w:val="28"/>
          <w:szCs w:val="28"/>
        </w:rPr>
        <w:t xml:space="preserve"> Ф.Г.</w:t>
      </w:r>
    </w:p>
    <w:p w:rsidR="006E0BD2" w:rsidRPr="006E0BD2" w:rsidRDefault="006E0BD2" w:rsidP="00605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3A8" w:rsidRPr="00C77FF5" w:rsidRDefault="006053A8" w:rsidP="0060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FF5">
        <w:rPr>
          <w:rFonts w:ascii="Times New Roman" w:hAnsi="Times New Roman" w:cs="Times New Roman"/>
          <w:sz w:val="28"/>
          <w:szCs w:val="28"/>
        </w:rPr>
        <w:t>Уважаемые коллеги, приглашенные и присутствующие!</w:t>
      </w:r>
    </w:p>
    <w:p w:rsidR="00BD0B06" w:rsidRPr="00BD0B06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</w:t>
      </w:r>
      <w:r w:rsidR="008F26DF">
        <w:rPr>
          <w:rFonts w:ascii="Times New Roman" w:hAnsi="Times New Roman" w:cs="Times New Roman"/>
          <w:sz w:val="28"/>
          <w:szCs w:val="28"/>
        </w:rPr>
        <w:t xml:space="preserve"> </w:t>
      </w:r>
      <w:r w:rsidR="00F76DFF">
        <w:rPr>
          <w:rFonts w:ascii="Times New Roman" w:hAnsi="Times New Roman" w:cs="Times New Roman"/>
          <w:sz w:val="28"/>
          <w:szCs w:val="28"/>
        </w:rPr>
        <w:t xml:space="preserve"> 2020</w:t>
      </w:r>
      <w:r w:rsidR="00C63029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="000E0674">
        <w:rPr>
          <w:rFonts w:ascii="Times New Roman" w:hAnsi="Times New Roman" w:cs="Times New Roman"/>
          <w:sz w:val="28"/>
          <w:szCs w:val="28"/>
        </w:rPr>
        <w:t xml:space="preserve"> </w:t>
      </w:r>
      <w:r w:rsidR="006E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6053A8" w:rsidRPr="00C77FF5">
        <w:rPr>
          <w:rFonts w:ascii="Times New Roman" w:hAnsi="Times New Roman" w:cs="Times New Roman"/>
          <w:sz w:val="28"/>
          <w:szCs w:val="28"/>
        </w:rPr>
        <w:t>очередном заседании Совета Рыбно-Слободского муниципальн</w:t>
      </w:r>
      <w:r w:rsidR="00977013">
        <w:rPr>
          <w:rFonts w:ascii="Times New Roman" w:hAnsi="Times New Roman" w:cs="Times New Roman"/>
          <w:sz w:val="28"/>
          <w:szCs w:val="28"/>
        </w:rPr>
        <w:t xml:space="preserve">ого района был обсужден вопрос </w:t>
      </w:r>
      <w:r w:rsidR="00BD0B06" w:rsidRPr="00BD0B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7810">
        <w:rPr>
          <w:rFonts w:ascii="Times New Roman" w:hAnsi="Times New Roman" w:cs="Times New Roman"/>
          <w:sz w:val="28"/>
          <w:szCs w:val="28"/>
        </w:rPr>
        <w:t xml:space="preserve"> проекте решения Совета Рыбно-Слободского муниципального района Республики Татарстан «О бюджете Рыбно-Слободского муниципального района Республики Татарстан на 2021 год и на плановый период 2022-2023 годов»</w:t>
      </w:r>
      <w:r w:rsidR="00BD0B06" w:rsidRPr="00BD0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3A8" w:rsidRPr="00EF11D3" w:rsidRDefault="00280FAD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D3">
        <w:rPr>
          <w:rFonts w:ascii="Times New Roman" w:hAnsi="Times New Roman" w:cs="Times New Roman"/>
          <w:sz w:val="28"/>
          <w:szCs w:val="28"/>
        </w:rPr>
        <w:t>Н</w:t>
      </w:r>
      <w:r w:rsidR="006053A8" w:rsidRPr="00EF11D3">
        <w:rPr>
          <w:rFonts w:ascii="Times New Roman" w:hAnsi="Times New Roman" w:cs="Times New Roman"/>
          <w:sz w:val="28"/>
          <w:szCs w:val="28"/>
        </w:rPr>
        <w:t xml:space="preserve">а официальном сайте Рыбно-Слободского муниципального района был опубликован проект решения </w:t>
      </w:r>
      <w:r w:rsidR="00A60B2E">
        <w:rPr>
          <w:rFonts w:ascii="Times New Roman" w:hAnsi="Times New Roman" w:cs="Times New Roman"/>
          <w:sz w:val="28"/>
          <w:szCs w:val="28"/>
        </w:rPr>
        <w:t>«О</w:t>
      </w:r>
      <w:r w:rsidR="00A60B2E" w:rsidRPr="002C7810">
        <w:rPr>
          <w:rFonts w:ascii="Times New Roman" w:hAnsi="Times New Roman" w:cs="Times New Roman"/>
          <w:sz w:val="28"/>
          <w:szCs w:val="28"/>
        </w:rPr>
        <w:t xml:space="preserve"> проекте решения Совета Рыбно-Слободского муниципального района Республики Татарстан «О бюджете Рыбно-Слободского муниципального района Республики Татарстан на 2021 год и на </w:t>
      </w:r>
      <w:r w:rsidR="00A60B2E">
        <w:rPr>
          <w:rFonts w:ascii="Times New Roman" w:hAnsi="Times New Roman" w:cs="Times New Roman"/>
          <w:sz w:val="28"/>
          <w:szCs w:val="28"/>
        </w:rPr>
        <w:t>плановый период 2022-2023 годов</w:t>
      </w:r>
      <w:r w:rsidR="006053A8" w:rsidRPr="00EF11D3">
        <w:rPr>
          <w:rFonts w:ascii="Times New Roman" w:hAnsi="Times New Roman" w:cs="Times New Roman"/>
          <w:sz w:val="28"/>
          <w:szCs w:val="28"/>
        </w:rPr>
        <w:t>», где указывалась дата публичных слушаний  по бюджету. Заявок на выступление и предложений от</w:t>
      </w:r>
      <w:r w:rsidR="00C63029" w:rsidRPr="00EF11D3">
        <w:rPr>
          <w:rFonts w:ascii="Times New Roman" w:hAnsi="Times New Roman" w:cs="Times New Roman"/>
          <w:sz w:val="28"/>
          <w:szCs w:val="28"/>
        </w:rPr>
        <w:t xml:space="preserve"> граждан  по данному вопросу в А</w:t>
      </w:r>
      <w:r w:rsidR="006053A8" w:rsidRPr="00EF11D3">
        <w:rPr>
          <w:rFonts w:ascii="Times New Roman" w:hAnsi="Times New Roman" w:cs="Times New Roman"/>
          <w:sz w:val="28"/>
          <w:szCs w:val="28"/>
        </w:rPr>
        <w:t xml:space="preserve">ппарат Совета не поступило. </w:t>
      </w:r>
    </w:p>
    <w:p w:rsidR="006053A8" w:rsidRPr="00E507C6" w:rsidRDefault="006053A8" w:rsidP="00CC4D15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highlight w:val="yellow"/>
        </w:rPr>
      </w:pPr>
    </w:p>
    <w:p w:rsidR="00977013" w:rsidRPr="00EF11D3" w:rsidRDefault="006053A8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D3">
        <w:rPr>
          <w:rFonts w:ascii="Times New Roman" w:hAnsi="Times New Roman" w:cs="Times New Roman"/>
          <w:sz w:val="28"/>
          <w:szCs w:val="28"/>
        </w:rPr>
        <w:lastRenderedPageBreak/>
        <w:t xml:space="preserve">Слово по данному вопросу предоставляется </w:t>
      </w:r>
      <w:proofErr w:type="spellStart"/>
      <w:r w:rsidR="00C63029" w:rsidRPr="00EF11D3">
        <w:rPr>
          <w:rFonts w:ascii="Times New Roman" w:eastAsia="Times New Roman" w:hAnsi="Times New Roman" w:cs="Times New Roman"/>
          <w:b/>
          <w:sz w:val="28"/>
          <w:szCs w:val="28"/>
        </w:rPr>
        <w:t>Нугмановой</w:t>
      </w:r>
      <w:proofErr w:type="spellEnd"/>
      <w:r w:rsidR="00C63029" w:rsidRPr="00EF1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029" w:rsidRPr="00EF11D3">
        <w:rPr>
          <w:rFonts w:ascii="Times New Roman" w:eastAsia="Times New Roman" w:hAnsi="Times New Roman" w:cs="Times New Roman"/>
          <w:b/>
          <w:sz w:val="28"/>
          <w:szCs w:val="28"/>
        </w:rPr>
        <w:t>Ильсие</w:t>
      </w:r>
      <w:proofErr w:type="spellEnd"/>
      <w:r w:rsidR="00C63029" w:rsidRPr="00EF1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029" w:rsidRPr="00EF11D3">
        <w:rPr>
          <w:rFonts w:ascii="Times New Roman" w:eastAsia="Times New Roman" w:hAnsi="Times New Roman" w:cs="Times New Roman"/>
          <w:b/>
          <w:sz w:val="28"/>
          <w:szCs w:val="28"/>
        </w:rPr>
        <w:t>Маликовне</w:t>
      </w:r>
      <w:proofErr w:type="spellEnd"/>
      <w:r w:rsidR="00C77FF5" w:rsidRPr="00EF1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029" w:rsidRPr="00EF11D3">
        <w:rPr>
          <w:rFonts w:ascii="Times New Roman" w:eastAsia="Times New Roman" w:hAnsi="Times New Roman" w:cs="Times New Roman"/>
          <w:sz w:val="28"/>
          <w:szCs w:val="28"/>
        </w:rPr>
        <w:t>–  Председателю</w:t>
      </w:r>
      <w:r w:rsidR="00C77FF5" w:rsidRPr="00EF11D3">
        <w:rPr>
          <w:rFonts w:ascii="Times New Roman" w:eastAsia="Times New Roman" w:hAnsi="Times New Roman" w:cs="Times New Roman"/>
          <w:sz w:val="28"/>
          <w:szCs w:val="28"/>
        </w:rPr>
        <w:t xml:space="preserve"> Финансово-бюджетной палаты Рыбно-Слободского  муниципального района.</w:t>
      </w:r>
    </w:p>
    <w:p w:rsidR="008D7CEF" w:rsidRPr="00EF11D3" w:rsidRDefault="008D7CEF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F5" w:rsidRPr="00EF11D3" w:rsidRDefault="006053A8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D3">
        <w:rPr>
          <w:rFonts w:ascii="Times New Roman" w:hAnsi="Times New Roman" w:cs="Times New Roman"/>
          <w:b/>
          <w:sz w:val="28"/>
          <w:szCs w:val="28"/>
        </w:rPr>
        <w:t xml:space="preserve">Выступила:  </w:t>
      </w:r>
      <w:proofErr w:type="spellStart"/>
      <w:r w:rsidR="00C63029" w:rsidRPr="00EF11D3">
        <w:rPr>
          <w:rFonts w:ascii="Times New Roman" w:hAnsi="Times New Roman" w:cs="Times New Roman"/>
          <w:b/>
          <w:sz w:val="28"/>
          <w:szCs w:val="28"/>
        </w:rPr>
        <w:t>Нугманова</w:t>
      </w:r>
      <w:proofErr w:type="spellEnd"/>
      <w:r w:rsidR="00C63029" w:rsidRPr="00EF11D3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="00C77FF5" w:rsidRPr="00EF1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029" w:rsidRPr="00EF11D3">
        <w:rPr>
          <w:rFonts w:ascii="Times New Roman" w:eastAsia="Times New Roman" w:hAnsi="Times New Roman" w:cs="Times New Roman"/>
          <w:sz w:val="28"/>
          <w:szCs w:val="28"/>
        </w:rPr>
        <w:t>–  Председатель</w:t>
      </w:r>
      <w:r w:rsidR="00C77FF5" w:rsidRPr="00EF11D3">
        <w:rPr>
          <w:rFonts w:ascii="Times New Roman" w:eastAsia="Times New Roman" w:hAnsi="Times New Roman" w:cs="Times New Roman"/>
          <w:sz w:val="28"/>
          <w:szCs w:val="28"/>
        </w:rPr>
        <w:t xml:space="preserve"> Финансово-бюджетной палаты Рыбно-Слободского  муниципального района.</w:t>
      </w:r>
    </w:p>
    <w:p w:rsidR="00977013" w:rsidRPr="00E507C6" w:rsidRDefault="00977013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73E8F" w:rsidRPr="00173E8F" w:rsidRDefault="00173E8F" w:rsidP="00173E8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73E8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73E8F">
        <w:rPr>
          <w:rFonts w:ascii="Times New Roman" w:hAnsi="Times New Roman"/>
          <w:sz w:val="28"/>
          <w:szCs w:val="28"/>
        </w:rPr>
        <w:t xml:space="preserve"> с Уставом муниципального района на ваше рассмотрение вносится проект решения "О бюджете Рыбно-Слободского муниципального района на 2021 год и на плановый период 2022 и 2023 годов". </w:t>
      </w:r>
    </w:p>
    <w:p w:rsidR="00173E8F" w:rsidRPr="00173E8F" w:rsidRDefault="00173E8F" w:rsidP="00173E8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ab/>
        <w:t xml:space="preserve">Бюджет 2021 года и 2022-2023  годов прогнозировался без дефицита по единым сценарным условиям. </w:t>
      </w:r>
    </w:p>
    <w:p w:rsidR="00173E8F" w:rsidRPr="00173E8F" w:rsidRDefault="00173E8F" w:rsidP="00173E8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ab/>
        <w:t xml:space="preserve">Прогноз бюджета на очередной год и плановый период составлен с учетом ожидаемого исполнения консолидированного бюджета муниципального района, проекта Закона республики «О бюджетной системе Республики Татарстан на 2021 годы и плановый период 2022 и 2023 годов», прогноза социально-экономического развития муниципального района, принятых изменений в </w:t>
      </w:r>
      <w:proofErr w:type="gramStart"/>
      <w:r w:rsidRPr="00173E8F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Pr="00173E8F">
        <w:rPr>
          <w:rFonts w:ascii="Times New Roman" w:hAnsi="Times New Roman"/>
          <w:sz w:val="28"/>
          <w:szCs w:val="28"/>
        </w:rPr>
        <w:t xml:space="preserve"> и республиканское налоговое и бюджетное законодательства.</w:t>
      </w:r>
    </w:p>
    <w:p w:rsidR="00173E8F" w:rsidRPr="00173E8F" w:rsidRDefault="00173E8F" w:rsidP="00173E8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ab/>
        <w:t>Доходная часть бюджета муниципального района на 2021 и плановый период 2022 и 2023 годы включает три группы доходов: налоговые, неналоговые доходы и безвозмездные поступления.</w:t>
      </w:r>
    </w:p>
    <w:p w:rsidR="00173E8F" w:rsidRPr="00173E8F" w:rsidRDefault="00173E8F" w:rsidP="00173E8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лиц, его доля составляет 72,8 % от общей суммы налоговых доходов в консолидированном бюджете и 81,6% - в бюджете муниципального района.   Поступление налога на доходы физических лиц в консолидированный бюджет района, в 2021 году прогнозируется в сумме 146712,2 тыс. рублей, на 2022 год – 154731,25  тыс. рублей, 2023 год – 162883,25  тыс. рублей. В бюджет муниципального района 135280,6 тыс. рублей в 2021 году, 142670,35тыс. рублей в 2022 году и 150182,35 тыс. рублей в 2023 году. </w:t>
      </w:r>
    </w:p>
    <w:p w:rsidR="00173E8F" w:rsidRPr="00173E8F" w:rsidRDefault="00173E8F" w:rsidP="00173E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>Поступление налогов на совокупный доход в 2021 году в  консолидированный бюджет прогнозируется в сумме 9986 тыс. рублей, в 2022 году – 8596,00 тыс. рублей, в 2023 году – 8934,00 тыс. рублей.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 xml:space="preserve">Земельный налог прогнозируется в сумме по 17695 тыс. рублей на 2021 год и на плановый период 2022-2023 годов. При расчете прогнозных показателей земельного налога учитывались начисления за 2019 год по налоговому отчету </w:t>
      </w:r>
      <w:r w:rsidRPr="00173E8F">
        <w:rPr>
          <w:rFonts w:ascii="Times New Roman" w:hAnsi="Times New Roman" w:cs="Times New Roman"/>
          <w:color w:val="000000"/>
          <w:sz w:val="28"/>
          <w:szCs w:val="28"/>
        </w:rPr>
        <w:t>5-МН и сумма недоимки</w:t>
      </w:r>
      <w:r w:rsidRPr="00173E8F">
        <w:rPr>
          <w:rFonts w:ascii="Times New Roman" w:hAnsi="Times New Roman" w:cs="Times New Roman"/>
          <w:sz w:val="28"/>
          <w:szCs w:val="28"/>
        </w:rPr>
        <w:t>. Земельный налог полностью зачисляется в бюджет поселения.</w:t>
      </w:r>
    </w:p>
    <w:p w:rsidR="00173E8F" w:rsidRPr="00173E8F" w:rsidRDefault="00173E8F" w:rsidP="00173E8F">
      <w:pPr>
        <w:pStyle w:val="a3"/>
        <w:tabs>
          <w:tab w:val="left" w:pos="16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 xml:space="preserve">Налог на имущество физических лиц прогнозируется в сумме 5804,00 тыс. рублей на 2021 год,  6094,00 тыс. рублей на 2022 год и 6399,0 тыс. рублей на 2023 год. Расчет прогнозных показателей составлялся по налоговому </w:t>
      </w:r>
      <w:r w:rsidRPr="00173E8F">
        <w:rPr>
          <w:rFonts w:ascii="Times New Roman" w:hAnsi="Times New Roman"/>
          <w:color w:val="000000"/>
          <w:sz w:val="28"/>
          <w:szCs w:val="28"/>
        </w:rPr>
        <w:t xml:space="preserve">отчету 5-МН </w:t>
      </w:r>
      <w:r w:rsidRPr="00173E8F">
        <w:rPr>
          <w:rFonts w:ascii="Times New Roman" w:hAnsi="Times New Roman"/>
          <w:sz w:val="28"/>
          <w:szCs w:val="28"/>
        </w:rPr>
        <w:t>и сумме недоимки.</w:t>
      </w:r>
    </w:p>
    <w:p w:rsidR="00173E8F" w:rsidRPr="00173E8F" w:rsidRDefault="00173E8F" w:rsidP="00173E8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 xml:space="preserve">Государственная пошлина прогнозируется в сумме 1576,00 тыс. рублей на три плановых года. </w:t>
      </w:r>
    </w:p>
    <w:p w:rsidR="00173E8F" w:rsidRPr="00173E8F" w:rsidRDefault="00173E8F" w:rsidP="00173E8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>Прогноз суммы акцизов: на 2021 год 19500,00 тыс. рублей, на  2022 год 20500,0 тыс. рублей, на 2023 год 20600,00 тыс. рублей.</w:t>
      </w:r>
    </w:p>
    <w:p w:rsidR="00173E8F" w:rsidRPr="00173E8F" w:rsidRDefault="00173E8F" w:rsidP="00173E8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lastRenderedPageBreak/>
        <w:t xml:space="preserve">Поступления неналоговых доходов в консолидированный бюджет прогнозируется в </w:t>
      </w:r>
      <w:proofErr w:type="gramStart"/>
      <w:r w:rsidRPr="00173E8F">
        <w:rPr>
          <w:rFonts w:ascii="Times New Roman" w:hAnsi="Times New Roman"/>
          <w:sz w:val="28"/>
          <w:szCs w:val="28"/>
        </w:rPr>
        <w:t>объеме</w:t>
      </w:r>
      <w:proofErr w:type="gramEnd"/>
      <w:r w:rsidRPr="00173E8F">
        <w:rPr>
          <w:rFonts w:ascii="Times New Roman" w:hAnsi="Times New Roman"/>
          <w:sz w:val="28"/>
          <w:szCs w:val="28"/>
        </w:rPr>
        <w:t xml:space="preserve"> 5000  тыс. рублей, в том числе бюджет района –3570 тыс. рублей в 2021 году, 5049,00 тыс. рублей в 2022 году, 5647 тыс. рублей в 2023 году.</w:t>
      </w:r>
    </w:p>
    <w:p w:rsidR="00173E8F" w:rsidRPr="00173E8F" w:rsidRDefault="00173E8F" w:rsidP="00173E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>Плата за негативное воздействие на окружающую среду в бюджет муниципального района планируется по 21,00 тыс. рублей в 2021 году, и 2022-2023 годах.</w:t>
      </w:r>
    </w:p>
    <w:p w:rsidR="00173E8F" w:rsidRPr="00173E8F" w:rsidRDefault="00173E8F" w:rsidP="00173E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ab/>
        <w:t xml:space="preserve">В целом в 2021 году поступление собственных доходов в консолидированный бюджет района прогнозируется в сумме 206294,2 тыс. рублей, в 2022 году 214262,25 тыс. рублей, в 2023 году– 223755,25 тыс. рублей.  </w:t>
      </w:r>
    </w:p>
    <w:p w:rsidR="00173E8F" w:rsidRPr="00173E8F" w:rsidRDefault="00173E8F" w:rsidP="00173E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 xml:space="preserve">Согласно Закона РТ «О </w:t>
      </w:r>
      <w:proofErr w:type="gramStart"/>
      <w:r w:rsidRPr="00173E8F">
        <w:rPr>
          <w:rFonts w:ascii="Times New Roman" w:hAnsi="Times New Roman"/>
          <w:sz w:val="28"/>
          <w:szCs w:val="28"/>
        </w:rPr>
        <w:t>бюджете</w:t>
      </w:r>
      <w:proofErr w:type="gramEnd"/>
      <w:r w:rsidRPr="00173E8F">
        <w:rPr>
          <w:rFonts w:ascii="Times New Roman" w:hAnsi="Times New Roman"/>
          <w:sz w:val="28"/>
          <w:szCs w:val="28"/>
        </w:rPr>
        <w:t xml:space="preserve"> Республики Татарстан на 2021 год  и плановый период 2022-2023 годов» Государственным Советом Республики Татарстан, исходя возможностей республики, утверждена финансовая помощь на 2021 год в виде дотации, субвенции, субсидии 582813,51 тыс. рублей по консолидированному бюджету или это составляет 73,8% ко всем доходам.    </w:t>
      </w:r>
    </w:p>
    <w:p w:rsidR="00173E8F" w:rsidRPr="00173E8F" w:rsidRDefault="00173E8F" w:rsidP="00173E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>Перехожу к характеристике расходов бюджета.</w:t>
      </w:r>
    </w:p>
    <w:p w:rsidR="00173E8F" w:rsidRPr="00173E8F" w:rsidRDefault="00173E8F" w:rsidP="00173E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>В основу формирования прогноза бюджета по расходам положены следующие показатели:</w:t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ab/>
        <w:t>п</w:t>
      </w:r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>ри проектировке объемных показателей расходной части бюджета на 2021 год использованы следующие индексы-дефляторы:</w:t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-доведение </w:t>
      </w:r>
      <w:proofErr w:type="gramStart"/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>до</w:t>
      </w:r>
      <w:proofErr w:type="gramEnd"/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>МРОТ</w:t>
      </w:r>
      <w:proofErr w:type="gramEnd"/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 1 января;</w:t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>- публичные обязательства, питание и медикаменты индексируются на 4 % с 1 января 2021 года;</w:t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>-коммунальные услуги учтены с ростом 4 % с 1 июля 2021 года.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>Основными подходами в области расходов на 2020-2022 годы являются положения об оптимизации расходов, выполнении условий, обозначенных в «дорожных картах» по реализации указов Президента РФ от 7 мая 2012 года, повышение уровня сбора внебюджетных средств.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Расходная часть консолидированного бюджета на 2021 год сформирована в сумме 789107,71 </w:t>
      </w:r>
      <w:r w:rsidRPr="00173E8F">
        <w:rPr>
          <w:rFonts w:ascii="Times New Roman" w:hAnsi="Times New Roman" w:cs="Times New Roman"/>
          <w:sz w:val="28"/>
          <w:szCs w:val="28"/>
        </w:rPr>
        <w:t>тыс. рублей</w:t>
      </w:r>
      <w:r w:rsidRPr="00173E8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ab/>
        <w:t>Расходы на государственное управление и местное самоуправление на 2021 год предусматриваются по консолидированному бюджету в объеме 80522,21  тыс. рублей. Их удельный вес в общей сумме расходов 10,2 %;</w:t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>- запланирован резервный фонд в сумме 3581,4 тыс. рублей;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деятельность» расходы предусмотрены в сумме 2329,2,00 тыс. рублей 2021 году.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3E8F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173E8F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в 2021 году предусмотрено-43138 тыс. рублей, в том числе на капитальный ремонт 1404,0 тыс. рублей, благоустройство 41734 тыс. рублей.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E8F">
        <w:rPr>
          <w:rFonts w:ascii="Times New Roman" w:hAnsi="Times New Roman" w:cs="Times New Roman"/>
          <w:sz w:val="28"/>
          <w:szCs w:val="28"/>
        </w:rPr>
        <w:t>По разделу 06 «Охрана окружающей среды» прогнозный объем расходов на финансирование природоохранительных мероприятий предусмотрены 101,00 тыс. рублей.</w:t>
      </w:r>
      <w:proofErr w:type="gramEnd"/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 xml:space="preserve">По разделу 07 «Образование», прогнозный объем расходов в консолидированном бюджете на 2021 год составил 500719,2,00 тыс. рублей или 63,5 % всех расходов. Увеличение расходной части произошло за счет расходов на </w:t>
      </w:r>
      <w:r w:rsidRPr="00173E8F">
        <w:rPr>
          <w:rFonts w:ascii="Times New Roman" w:hAnsi="Times New Roman" w:cs="Times New Roman"/>
          <w:sz w:val="28"/>
          <w:szCs w:val="28"/>
        </w:rPr>
        <w:lastRenderedPageBreak/>
        <w:t>классное руководство, горячее бесплатное питание начальных классов и рост заработной платы педагогических работников.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>Расходы по разделу 08 «Культура и кинематография</w:t>
      </w:r>
      <w:r w:rsidRPr="00173E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73E8F">
        <w:rPr>
          <w:rFonts w:ascii="Times New Roman" w:hAnsi="Times New Roman" w:cs="Times New Roman"/>
          <w:sz w:val="28"/>
          <w:szCs w:val="28"/>
        </w:rPr>
        <w:t xml:space="preserve">в консолидированном </w:t>
      </w:r>
      <w:proofErr w:type="gramStart"/>
      <w:r w:rsidRPr="00173E8F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173E8F">
        <w:rPr>
          <w:rFonts w:ascii="Times New Roman" w:hAnsi="Times New Roman" w:cs="Times New Roman"/>
          <w:sz w:val="28"/>
          <w:szCs w:val="28"/>
        </w:rPr>
        <w:t xml:space="preserve"> на 2021  год предусматриваются в объеме 86156,8 тыс. рублей.</w:t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ab/>
        <w:t>Расходы по разделу 10 «Социальная политика» на 2021 год предусматривается в объеме 17653,9 тыс. рублей. По разделу 11 «Физическая культура и спорт» бюджетные ассигнования на 2021 год учтены в сумме 34557,3 тыс. рублей.</w:t>
      </w:r>
    </w:p>
    <w:p w:rsidR="00173E8F" w:rsidRPr="00173E8F" w:rsidRDefault="00173E8F" w:rsidP="00173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>Межбюджетные отношения на 2021 год и на плановый период 2022 и 2023 годов сформированы в соответствии с Бюджетным кодексом Российской Федерации и Бюджетным кодексом Республики Татарстан, а также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r w:rsidRPr="00173E8F">
        <w:rPr>
          <w:rFonts w:ascii="Times New Roman" w:hAnsi="Times New Roman" w:cs="Times New Roman"/>
          <w:sz w:val="28"/>
          <w:szCs w:val="28"/>
        </w:rPr>
        <w:tab/>
      </w:r>
    </w:p>
    <w:p w:rsidR="00173E8F" w:rsidRPr="00173E8F" w:rsidRDefault="00173E8F" w:rsidP="0017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района на 2021 год и плановый период 2022 и 2023 годов приведено в приложении 5 к проекту Решения. Конкретные объемы расходов по главным распорядителям бюджетных средств, приведены в </w:t>
      </w:r>
      <w:proofErr w:type="gramStart"/>
      <w:r w:rsidRPr="00173E8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73E8F">
        <w:rPr>
          <w:rFonts w:ascii="Times New Roman" w:hAnsi="Times New Roman" w:cs="Times New Roman"/>
          <w:sz w:val="28"/>
          <w:szCs w:val="28"/>
        </w:rPr>
        <w:t xml:space="preserve"> 7 к проекту Решения «О бюджете Рыбно-Слободского муниципального района на 2020 год и плановый период 2021 и 2022 годов».</w:t>
      </w:r>
      <w:r w:rsidRPr="00173E8F">
        <w:rPr>
          <w:rFonts w:ascii="Times New Roman" w:hAnsi="Times New Roman" w:cs="Times New Roman"/>
          <w:sz w:val="28"/>
          <w:szCs w:val="28"/>
        </w:rPr>
        <w:tab/>
      </w:r>
    </w:p>
    <w:p w:rsidR="00173E8F" w:rsidRPr="00173E8F" w:rsidRDefault="00173E8F" w:rsidP="00173E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3E8F">
        <w:rPr>
          <w:rFonts w:ascii="Times New Roman" w:hAnsi="Times New Roman"/>
          <w:sz w:val="28"/>
          <w:szCs w:val="28"/>
        </w:rPr>
        <w:t xml:space="preserve">Уважаемые депутаты! </w:t>
      </w:r>
    </w:p>
    <w:p w:rsidR="00A60B2E" w:rsidRPr="00173E8F" w:rsidRDefault="00173E8F" w:rsidP="00173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>11 ноября  2020 года данный вопрос рассматривался на заседании постоянной комиссии по бюджету, финансам, экономике, местным налогам и предпринимательству Совета и было принято решение о внесении его на рассмотрение заседания Совета района.</w:t>
      </w:r>
    </w:p>
    <w:p w:rsidR="00F76DFF" w:rsidRPr="00173E8F" w:rsidRDefault="00A60B2E" w:rsidP="00173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8F">
        <w:rPr>
          <w:rFonts w:ascii="Times New Roman" w:hAnsi="Times New Roman" w:cs="Times New Roman"/>
          <w:sz w:val="28"/>
          <w:szCs w:val="28"/>
        </w:rPr>
        <w:t>11 ноября</w:t>
      </w:r>
      <w:r w:rsidR="00F76DFF" w:rsidRPr="00173E8F">
        <w:rPr>
          <w:rFonts w:ascii="Times New Roman" w:hAnsi="Times New Roman" w:cs="Times New Roman"/>
          <w:sz w:val="28"/>
          <w:szCs w:val="28"/>
        </w:rPr>
        <w:t xml:space="preserve">  2020 года на </w:t>
      </w:r>
      <w:r w:rsidRPr="00173E8F">
        <w:rPr>
          <w:rFonts w:ascii="Times New Roman" w:hAnsi="Times New Roman" w:cs="Times New Roman"/>
          <w:sz w:val="28"/>
          <w:szCs w:val="28"/>
        </w:rPr>
        <w:t>четвертом</w:t>
      </w:r>
      <w:r w:rsidR="00F76DFF" w:rsidRPr="00173E8F">
        <w:rPr>
          <w:rFonts w:ascii="Times New Roman" w:hAnsi="Times New Roman" w:cs="Times New Roman"/>
          <w:sz w:val="28"/>
          <w:szCs w:val="28"/>
        </w:rPr>
        <w:t xml:space="preserve">  </w:t>
      </w:r>
      <w:r w:rsidRPr="00173E8F">
        <w:rPr>
          <w:rFonts w:ascii="Times New Roman" w:hAnsi="Times New Roman" w:cs="Times New Roman"/>
          <w:sz w:val="28"/>
          <w:szCs w:val="28"/>
        </w:rPr>
        <w:t>вне</w:t>
      </w:r>
      <w:r w:rsidR="00F76DFF" w:rsidRPr="00173E8F">
        <w:rPr>
          <w:rFonts w:ascii="Times New Roman" w:hAnsi="Times New Roman" w:cs="Times New Roman"/>
          <w:sz w:val="28"/>
          <w:szCs w:val="28"/>
        </w:rPr>
        <w:t xml:space="preserve">очередном заседании Совета Рыбно-Слободского муниципального района был принят проект решения   </w:t>
      </w:r>
      <w:r w:rsidRPr="00173E8F">
        <w:rPr>
          <w:rFonts w:ascii="Times New Roman" w:hAnsi="Times New Roman" w:cs="Times New Roman"/>
          <w:sz w:val="28"/>
          <w:szCs w:val="28"/>
        </w:rPr>
        <w:t>«О проекте решения Совета Рыбно-Слободского муниципального района Республики Татарстан «О бюджете Рыбно-Слободского муниципального района Республики Татарстан на 2021 год и на плановый период 2022-2023 годов</w:t>
      </w:r>
      <w:r w:rsidR="00F76DFF" w:rsidRPr="00173E8F">
        <w:rPr>
          <w:rFonts w:ascii="Times New Roman" w:hAnsi="Times New Roman" w:cs="Times New Roman"/>
          <w:sz w:val="28"/>
          <w:szCs w:val="28"/>
        </w:rPr>
        <w:t>»  «за основу» в «первом чтении»</w:t>
      </w:r>
      <w:r w:rsidRPr="00173E8F">
        <w:rPr>
          <w:rFonts w:ascii="Times New Roman" w:hAnsi="Times New Roman" w:cs="Times New Roman"/>
          <w:sz w:val="28"/>
          <w:szCs w:val="28"/>
        </w:rPr>
        <w:t>.</w:t>
      </w:r>
    </w:p>
    <w:p w:rsidR="00F76DFF" w:rsidRPr="00585660" w:rsidRDefault="00173E8F" w:rsidP="005856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обсудить данное решение и принять его «за основу»</w:t>
      </w:r>
      <w:r w:rsidRPr="00173E8F">
        <w:rPr>
          <w:rFonts w:ascii="Times New Roman" w:hAnsi="Times New Roman"/>
          <w:sz w:val="28"/>
          <w:szCs w:val="28"/>
        </w:rPr>
        <w:t xml:space="preserve"> в «первом чтении».</w:t>
      </w:r>
    </w:p>
    <w:p w:rsidR="008D7CEF" w:rsidRPr="00374DD6" w:rsidRDefault="008D7CEF" w:rsidP="00EF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EF7C81" w:rsidRDefault="006053A8" w:rsidP="00EF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8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EF7C81">
        <w:rPr>
          <w:rFonts w:ascii="Times New Roman" w:hAnsi="Times New Roman" w:cs="Times New Roman"/>
          <w:sz w:val="28"/>
          <w:szCs w:val="28"/>
        </w:rPr>
        <w:t xml:space="preserve">В результате всеобщего обсуждения, в соответствии с действующим законодательством </w:t>
      </w:r>
      <w:r w:rsidRPr="00EF7C81">
        <w:rPr>
          <w:rFonts w:ascii="Times New Roman" w:hAnsi="Times New Roman" w:cs="Times New Roman"/>
          <w:b/>
          <w:sz w:val="28"/>
          <w:szCs w:val="28"/>
        </w:rPr>
        <w:t>принято следующее решение</w:t>
      </w:r>
      <w:r w:rsidRPr="00EF7C81">
        <w:rPr>
          <w:rFonts w:ascii="Times New Roman" w:hAnsi="Times New Roman" w:cs="Times New Roman"/>
          <w:sz w:val="28"/>
          <w:szCs w:val="28"/>
        </w:rPr>
        <w:t>:</w:t>
      </w:r>
    </w:p>
    <w:p w:rsidR="006053A8" w:rsidRPr="00A2354E" w:rsidRDefault="006053A8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1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="00EA79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0B2E" w:rsidRPr="002C7810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A60B2E" w:rsidRPr="002C7810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A60B2E" w:rsidRPr="002C7810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на 2021 год и на </w:t>
      </w:r>
      <w:r w:rsidR="00A60B2E">
        <w:rPr>
          <w:rFonts w:ascii="Times New Roman" w:hAnsi="Times New Roman" w:cs="Times New Roman"/>
          <w:sz w:val="28"/>
          <w:szCs w:val="28"/>
        </w:rPr>
        <w:t>плановый период 2022-2023 годов</w:t>
      </w:r>
      <w:r w:rsidR="00A904A4" w:rsidRPr="00BD0B06">
        <w:rPr>
          <w:rFonts w:ascii="Times New Roman" w:hAnsi="Times New Roman" w:cs="Times New Roman"/>
          <w:sz w:val="28"/>
          <w:szCs w:val="28"/>
        </w:rPr>
        <w:t>»</w:t>
      </w:r>
      <w:r w:rsidR="00A904A4">
        <w:rPr>
          <w:rFonts w:ascii="Times New Roman" w:hAnsi="Times New Roman" w:cs="Times New Roman"/>
          <w:sz w:val="28"/>
          <w:szCs w:val="28"/>
        </w:rPr>
        <w:t xml:space="preserve"> </w:t>
      </w:r>
      <w:r w:rsidR="00BE0E71">
        <w:rPr>
          <w:rFonts w:ascii="Times New Roman" w:hAnsi="Times New Roman" w:cs="Times New Roman"/>
          <w:sz w:val="28"/>
          <w:szCs w:val="28"/>
        </w:rPr>
        <w:t xml:space="preserve">«в </w:t>
      </w:r>
      <w:r w:rsidR="00A60B2E">
        <w:rPr>
          <w:rFonts w:ascii="Times New Roman" w:hAnsi="Times New Roman" w:cs="Times New Roman"/>
          <w:sz w:val="28"/>
          <w:szCs w:val="28"/>
        </w:rPr>
        <w:t>первом чтении</w:t>
      </w:r>
      <w:r w:rsidRPr="00A2354E">
        <w:rPr>
          <w:rFonts w:ascii="Times New Roman" w:hAnsi="Times New Roman" w:cs="Times New Roman"/>
          <w:sz w:val="28"/>
          <w:szCs w:val="28"/>
        </w:rPr>
        <w:t>».</w:t>
      </w:r>
    </w:p>
    <w:p w:rsidR="006053A8" w:rsidRDefault="00EF11D3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904A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60B2E" w:rsidRPr="002C7810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A60B2E" w:rsidRPr="002C7810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A60B2E" w:rsidRPr="002C7810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на 2021 год и на плановый период 2022-2023 годов»</w:t>
      </w:r>
      <w:r w:rsidR="00A904A4">
        <w:rPr>
          <w:rFonts w:ascii="Times New Roman" w:hAnsi="Times New Roman" w:cs="Times New Roman"/>
          <w:sz w:val="28"/>
          <w:szCs w:val="28"/>
        </w:rPr>
        <w:t xml:space="preserve"> </w:t>
      </w:r>
      <w:r w:rsidR="006053A8" w:rsidRPr="00EF7C81">
        <w:rPr>
          <w:rFonts w:ascii="Times New Roman" w:hAnsi="Times New Roman" w:cs="Times New Roman"/>
          <w:sz w:val="28"/>
          <w:szCs w:val="28"/>
        </w:rPr>
        <w:t>на рассмотрение Совета Рыбно-Слободского муниципального района.</w:t>
      </w:r>
    </w:p>
    <w:p w:rsidR="00173E8F" w:rsidRDefault="00173E8F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8F" w:rsidRPr="00EF7C81" w:rsidRDefault="00173E8F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EF7C81" w:rsidRDefault="00A904A4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6053A8" w:rsidRPr="00EF7C81">
        <w:rPr>
          <w:rFonts w:ascii="Times New Roman" w:hAnsi="Times New Roman" w:cs="Times New Roman"/>
          <w:sz w:val="28"/>
          <w:szCs w:val="28"/>
        </w:rPr>
        <w:t>езультаты публичных слушаний разместить на официальном сайте Рыбно-Слободского муниципального района в информационно-телекоммуникационной сети Интернет по веб-адресу: http:// ribnaya-sloboda.tatarstan.ru.</w:t>
      </w:r>
    </w:p>
    <w:p w:rsidR="00CC4D15" w:rsidRPr="006E0BD2" w:rsidRDefault="00CC4D15" w:rsidP="00EF7C81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053A8" w:rsidRPr="006053A8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053A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A2354E">
        <w:rPr>
          <w:rFonts w:ascii="Times New Roman" w:hAnsi="Times New Roman" w:cs="Times New Roman"/>
          <w:sz w:val="28"/>
          <w:szCs w:val="28"/>
        </w:rPr>
        <w:t>На этом</w:t>
      </w:r>
      <w:r w:rsidRPr="006053A8">
        <w:rPr>
          <w:rFonts w:ascii="Times New Roman" w:hAnsi="Times New Roman" w:cs="Times New Roman"/>
          <w:sz w:val="28"/>
          <w:szCs w:val="28"/>
        </w:rPr>
        <w:t xml:space="preserve"> публичное слушание завершает свою работу.</w:t>
      </w:r>
    </w:p>
    <w:p w:rsidR="006053A8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25196" w:rsidRDefault="00825196" w:rsidP="006053A8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tt-RU"/>
        </w:rPr>
      </w:pPr>
    </w:p>
    <w:p w:rsidR="00EF11D3" w:rsidRPr="00EF11D3" w:rsidRDefault="00EF11D3" w:rsidP="006053A8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tt-RU"/>
        </w:rPr>
      </w:pPr>
    </w:p>
    <w:p w:rsidR="006053A8" w:rsidRPr="00585660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60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8D7CEF" w:rsidRPr="00585660" w:rsidRDefault="00A904A4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60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585660" w:rsidRPr="0058566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5856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5660" w:rsidRPr="005856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85660" w:rsidRPr="00585660">
        <w:rPr>
          <w:rFonts w:ascii="Times New Roman" w:hAnsi="Times New Roman" w:cs="Times New Roman"/>
          <w:sz w:val="28"/>
          <w:szCs w:val="28"/>
        </w:rPr>
        <w:t>Ф.Г.Ахметзянова</w:t>
      </w:r>
      <w:proofErr w:type="spellEnd"/>
    </w:p>
    <w:p w:rsidR="00BF338B" w:rsidRPr="00585660" w:rsidRDefault="00BF338B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A4" w:rsidRPr="00585660" w:rsidRDefault="00A904A4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585660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60">
        <w:rPr>
          <w:rFonts w:ascii="Times New Roman" w:hAnsi="Times New Roman" w:cs="Times New Roman"/>
          <w:sz w:val="28"/>
          <w:szCs w:val="28"/>
        </w:rPr>
        <w:t>Секретарь</w:t>
      </w:r>
    </w:p>
    <w:p w:rsidR="006053A8" w:rsidRPr="00585660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60">
        <w:rPr>
          <w:rFonts w:ascii="Times New Roman" w:hAnsi="Times New Roman" w:cs="Times New Roman"/>
          <w:sz w:val="28"/>
          <w:szCs w:val="28"/>
        </w:rPr>
        <w:t xml:space="preserve">публичного слушания                                               </w:t>
      </w:r>
      <w:r w:rsidR="003703FB" w:rsidRPr="00585660">
        <w:rPr>
          <w:rFonts w:ascii="Times New Roman" w:hAnsi="Times New Roman" w:cs="Times New Roman"/>
          <w:sz w:val="28"/>
          <w:szCs w:val="28"/>
        </w:rPr>
        <w:t xml:space="preserve"> </w:t>
      </w:r>
      <w:r w:rsidR="00EF11D3" w:rsidRPr="00585660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3703FB" w:rsidRPr="005856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66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85660">
        <w:rPr>
          <w:rFonts w:ascii="Times New Roman" w:hAnsi="Times New Roman" w:cs="Times New Roman"/>
          <w:sz w:val="28"/>
          <w:szCs w:val="28"/>
        </w:rPr>
        <w:t>Р.Г.Ахметвалиева</w:t>
      </w:r>
      <w:proofErr w:type="spellEnd"/>
    </w:p>
    <w:p w:rsidR="006053A8" w:rsidRPr="00585660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3A8" w:rsidRPr="00585660" w:rsidSect="00C049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3A8"/>
    <w:rsid w:val="00030685"/>
    <w:rsid w:val="000622F7"/>
    <w:rsid w:val="00082E6D"/>
    <w:rsid w:val="000D7CB9"/>
    <w:rsid w:val="000E0674"/>
    <w:rsid w:val="00133C91"/>
    <w:rsid w:val="00173E8F"/>
    <w:rsid w:val="001918D6"/>
    <w:rsid w:val="001D2FF8"/>
    <w:rsid w:val="001F611B"/>
    <w:rsid w:val="00222193"/>
    <w:rsid w:val="00246090"/>
    <w:rsid w:val="00280FAD"/>
    <w:rsid w:val="002E146F"/>
    <w:rsid w:val="003271AF"/>
    <w:rsid w:val="00360E22"/>
    <w:rsid w:val="003703FB"/>
    <w:rsid w:val="00374DD6"/>
    <w:rsid w:val="003B019D"/>
    <w:rsid w:val="00405B5B"/>
    <w:rsid w:val="004331AB"/>
    <w:rsid w:val="00482062"/>
    <w:rsid w:val="00526F45"/>
    <w:rsid w:val="00585660"/>
    <w:rsid w:val="005A7280"/>
    <w:rsid w:val="005E0B30"/>
    <w:rsid w:val="006043E7"/>
    <w:rsid w:val="006053A8"/>
    <w:rsid w:val="00605463"/>
    <w:rsid w:val="00650BCC"/>
    <w:rsid w:val="00661D87"/>
    <w:rsid w:val="006A5C18"/>
    <w:rsid w:val="006C3DE0"/>
    <w:rsid w:val="006E0BD2"/>
    <w:rsid w:val="007151CD"/>
    <w:rsid w:val="00804461"/>
    <w:rsid w:val="00825196"/>
    <w:rsid w:val="0086783A"/>
    <w:rsid w:val="008D7CEF"/>
    <w:rsid w:val="008F26DF"/>
    <w:rsid w:val="00932932"/>
    <w:rsid w:val="00955FDC"/>
    <w:rsid w:val="00977013"/>
    <w:rsid w:val="00983A57"/>
    <w:rsid w:val="00995A6E"/>
    <w:rsid w:val="009D7749"/>
    <w:rsid w:val="00A2354E"/>
    <w:rsid w:val="00A60B2E"/>
    <w:rsid w:val="00A904A4"/>
    <w:rsid w:val="00AC1E48"/>
    <w:rsid w:val="00AD3B21"/>
    <w:rsid w:val="00B16B81"/>
    <w:rsid w:val="00B76C0D"/>
    <w:rsid w:val="00BD0B06"/>
    <w:rsid w:val="00BE0E71"/>
    <w:rsid w:val="00BF338B"/>
    <w:rsid w:val="00BF5888"/>
    <w:rsid w:val="00C049EA"/>
    <w:rsid w:val="00C42980"/>
    <w:rsid w:val="00C51C1D"/>
    <w:rsid w:val="00C51E9B"/>
    <w:rsid w:val="00C5238C"/>
    <w:rsid w:val="00C63029"/>
    <w:rsid w:val="00C71A12"/>
    <w:rsid w:val="00C77FF5"/>
    <w:rsid w:val="00CC4D15"/>
    <w:rsid w:val="00D12ABD"/>
    <w:rsid w:val="00D553D3"/>
    <w:rsid w:val="00D704FA"/>
    <w:rsid w:val="00DA3762"/>
    <w:rsid w:val="00DB4074"/>
    <w:rsid w:val="00DF1A47"/>
    <w:rsid w:val="00E30623"/>
    <w:rsid w:val="00E507C6"/>
    <w:rsid w:val="00E6616B"/>
    <w:rsid w:val="00E82A72"/>
    <w:rsid w:val="00E85177"/>
    <w:rsid w:val="00EA7931"/>
    <w:rsid w:val="00EF11D3"/>
    <w:rsid w:val="00EF7C81"/>
    <w:rsid w:val="00F25D9D"/>
    <w:rsid w:val="00F76DFF"/>
    <w:rsid w:val="00F91E0E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C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044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044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ОрготделС</cp:lastModifiedBy>
  <cp:revision>24</cp:revision>
  <cp:lastPrinted>2020-12-01T05:59:00Z</cp:lastPrinted>
  <dcterms:created xsi:type="dcterms:W3CDTF">2016-11-29T05:21:00Z</dcterms:created>
  <dcterms:modified xsi:type="dcterms:W3CDTF">2020-12-01T06:18:00Z</dcterms:modified>
</cp:coreProperties>
</file>