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A8" w:rsidRPr="00983E18" w:rsidRDefault="006053A8" w:rsidP="0060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83E1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83E18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  <w:r w:rsidRPr="00983E18">
        <w:rPr>
          <w:rFonts w:ascii="Times New Roman" w:hAnsi="Times New Roman" w:cs="Times New Roman"/>
          <w:sz w:val="32"/>
          <w:szCs w:val="32"/>
        </w:rPr>
        <w:t xml:space="preserve">      </w:t>
      </w:r>
      <w:r w:rsidRPr="00983E18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983E18" w:rsidRPr="00983E18">
        <w:rPr>
          <w:rFonts w:ascii="Times New Roman" w:hAnsi="Times New Roman" w:cs="Times New Roman"/>
          <w:b/>
          <w:sz w:val="32"/>
          <w:szCs w:val="32"/>
        </w:rPr>
        <w:t>5</w:t>
      </w:r>
    </w:p>
    <w:p w:rsidR="006053A8" w:rsidRPr="00983E18" w:rsidRDefault="006053A8" w:rsidP="006053A8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6053A8" w:rsidRPr="00983E18" w:rsidRDefault="006053A8" w:rsidP="002221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E18">
        <w:rPr>
          <w:rFonts w:ascii="Times New Roman" w:hAnsi="Times New Roman" w:cs="Times New Roman"/>
          <w:b/>
          <w:sz w:val="28"/>
          <w:szCs w:val="28"/>
        </w:rPr>
        <w:t xml:space="preserve">публичного слушания </w:t>
      </w:r>
      <w:r w:rsidR="00A60B2E" w:rsidRPr="00983E18">
        <w:rPr>
          <w:rFonts w:ascii="Times New Roman" w:hAnsi="Times New Roman" w:cs="Times New Roman"/>
          <w:b/>
          <w:sz w:val="28"/>
          <w:szCs w:val="28"/>
        </w:rPr>
        <w:t>«О бюджете Рыбно-Слободского муниципального рай</w:t>
      </w:r>
      <w:r w:rsidR="00983E18" w:rsidRPr="00983E18">
        <w:rPr>
          <w:rFonts w:ascii="Times New Roman" w:hAnsi="Times New Roman" w:cs="Times New Roman"/>
          <w:b/>
          <w:sz w:val="28"/>
          <w:szCs w:val="28"/>
        </w:rPr>
        <w:t>она Республики Татарстан на 2023 год и на плановый период 2024-2025</w:t>
      </w:r>
      <w:r w:rsidR="00EE0039" w:rsidRPr="00983E18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6053A8" w:rsidRPr="00983E18" w:rsidRDefault="006053A8" w:rsidP="00605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3A8" w:rsidRPr="00983E18" w:rsidRDefault="003271AF" w:rsidP="00605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18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983E18" w:rsidRPr="00983E18">
        <w:rPr>
          <w:rFonts w:ascii="Times New Roman" w:hAnsi="Times New Roman" w:cs="Times New Roman"/>
          <w:sz w:val="28"/>
          <w:szCs w:val="28"/>
        </w:rPr>
        <w:t>10</w:t>
      </w:r>
      <w:r w:rsidR="00E82A72" w:rsidRPr="00983E18">
        <w:rPr>
          <w:rFonts w:ascii="Times New Roman" w:hAnsi="Times New Roman" w:cs="Times New Roman"/>
          <w:sz w:val="28"/>
          <w:szCs w:val="28"/>
        </w:rPr>
        <w:t xml:space="preserve"> </w:t>
      </w:r>
      <w:r w:rsidR="00A60B2E" w:rsidRPr="00983E18">
        <w:rPr>
          <w:rFonts w:ascii="Times New Roman" w:hAnsi="Times New Roman" w:cs="Times New Roman"/>
          <w:sz w:val="28"/>
          <w:szCs w:val="28"/>
        </w:rPr>
        <w:t xml:space="preserve"> </w:t>
      </w:r>
      <w:r w:rsidR="00983E18" w:rsidRPr="00983E18">
        <w:rPr>
          <w:rFonts w:ascii="Times New Roman" w:hAnsi="Times New Roman" w:cs="Times New Roman"/>
          <w:sz w:val="28"/>
          <w:szCs w:val="28"/>
        </w:rPr>
        <w:t>декабря</w:t>
      </w:r>
      <w:r w:rsidR="00A60B2E" w:rsidRPr="00983E18">
        <w:rPr>
          <w:rFonts w:ascii="Times New Roman" w:hAnsi="Times New Roman" w:cs="Times New Roman"/>
          <w:sz w:val="28"/>
          <w:szCs w:val="28"/>
        </w:rPr>
        <w:t xml:space="preserve"> </w:t>
      </w:r>
      <w:r w:rsidR="000E0674" w:rsidRPr="00983E18">
        <w:rPr>
          <w:rFonts w:ascii="Times New Roman" w:hAnsi="Times New Roman" w:cs="Times New Roman"/>
          <w:sz w:val="28"/>
          <w:szCs w:val="28"/>
        </w:rPr>
        <w:t xml:space="preserve"> </w:t>
      </w:r>
      <w:r w:rsidR="00983E18" w:rsidRPr="00983E18">
        <w:rPr>
          <w:rFonts w:ascii="Times New Roman" w:hAnsi="Times New Roman" w:cs="Times New Roman"/>
          <w:sz w:val="28"/>
          <w:szCs w:val="28"/>
        </w:rPr>
        <w:t xml:space="preserve"> 2022</w:t>
      </w:r>
      <w:r w:rsidR="006053A8" w:rsidRPr="00983E1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53A8" w:rsidRPr="00983E18" w:rsidRDefault="006053A8" w:rsidP="00605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18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983E1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83E18">
        <w:rPr>
          <w:rFonts w:ascii="Times New Roman" w:hAnsi="Times New Roman" w:cs="Times New Roman"/>
          <w:sz w:val="28"/>
          <w:szCs w:val="28"/>
        </w:rPr>
        <w:t>. Рыбная Слобода, ул</w:t>
      </w:r>
      <w:proofErr w:type="gramStart"/>
      <w:r w:rsidRPr="00983E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83E18">
        <w:rPr>
          <w:rFonts w:ascii="Times New Roman" w:hAnsi="Times New Roman" w:cs="Times New Roman"/>
          <w:sz w:val="28"/>
          <w:szCs w:val="28"/>
        </w:rPr>
        <w:t xml:space="preserve">енина , д.48, зал заседаний.  </w:t>
      </w:r>
    </w:p>
    <w:p w:rsidR="006053A8" w:rsidRPr="00983E18" w:rsidRDefault="006053A8" w:rsidP="00605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18">
        <w:rPr>
          <w:rFonts w:ascii="Times New Roman" w:hAnsi="Times New Roman" w:cs="Times New Roman"/>
          <w:sz w:val="28"/>
          <w:szCs w:val="28"/>
        </w:rPr>
        <w:t>Время проведения:</w:t>
      </w:r>
      <w:r w:rsidR="00983E18" w:rsidRPr="00983E18">
        <w:rPr>
          <w:rFonts w:ascii="Times New Roman" w:hAnsi="Times New Roman" w:cs="Times New Roman"/>
          <w:sz w:val="28"/>
          <w:szCs w:val="28"/>
        </w:rPr>
        <w:t xml:space="preserve"> 17</w:t>
      </w:r>
      <w:r w:rsidR="00977013" w:rsidRPr="00983E18">
        <w:rPr>
          <w:rFonts w:ascii="Times New Roman" w:hAnsi="Times New Roman" w:cs="Times New Roman"/>
          <w:sz w:val="28"/>
          <w:szCs w:val="28"/>
        </w:rPr>
        <w:t>.00</w:t>
      </w:r>
    </w:p>
    <w:p w:rsidR="006053A8" w:rsidRPr="00EF5754" w:rsidRDefault="00A2354E" w:rsidP="00605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5754">
        <w:rPr>
          <w:rFonts w:ascii="Times New Roman" w:hAnsi="Times New Roman" w:cs="Times New Roman"/>
          <w:sz w:val="28"/>
          <w:szCs w:val="28"/>
        </w:rPr>
        <w:t>Присутствовали</w:t>
      </w:r>
      <w:r w:rsidR="00EE0039" w:rsidRPr="00EF5754">
        <w:rPr>
          <w:rFonts w:ascii="Times New Roman" w:hAnsi="Times New Roman" w:cs="Times New Roman"/>
          <w:sz w:val="28"/>
          <w:szCs w:val="28"/>
        </w:rPr>
        <w:t xml:space="preserve">:  </w:t>
      </w:r>
      <w:r w:rsidR="00EF5754" w:rsidRPr="00EF5754">
        <w:rPr>
          <w:rFonts w:ascii="Times New Roman" w:hAnsi="Times New Roman" w:cs="Times New Roman"/>
          <w:sz w:val="28"/>
          <w:szCs w:val="28"/>
        </w:rPr>
        <w:t>43</w:t>
      </w:r>
      <w:r w:rsidR="006053A8" w:rsidRPr="00EF575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053A8" w:rsidRPr="00983E18" w:rsidRDefault="006053A8" w:rsidP="006053A8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</w:p>
    <w:p w:rsidR="006053A8" w:rsidRPr="00983E18" w:rsidRDefault="00DF1A47" w:rsidP="00CC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18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6053A8" w:rsidRPr="00983E18">
        <w:rPr>
          <w:rFonts w:ascii="Times New Roman" w:hAnsi="Times New Roman" w:cs="Times New Roman"/>
          <w:sz w:val="28"/>
          <w:szCs w:val="28"/>
        </w:rPr>
        <w:t>уча</w:t>
      </w:r>
      <w:r w:rsidRPr="00983E18">
        <w:rPr>
          <w:rFonts w:ascii="Times New Roman" w:hAnsi="Times New Roman" w:cs="Times New Roman"/>
          <w:sz w:val="28"/>
          <w:szCs w:val="28"/>
        </w:rPr>
        <w:t xml:space="preserve">стие члены постоянной комиссии </w:t>
      </w:r>
      <w:r w:rsidR="006053A8" w:rsidRPr="00983E18">
        <w:rPr>
          <w:rFonts w:ascii="Times New Roman" w:hAnsi="Times New Roman" w:cs="Times New Roman"/>
          <w:sz w:val="28"/>
          <w:szCs w:val="28"/>
        </w:rPr>
        <w:t>по бюджету, финансам, экономике, местным налогам и предпринимательству, ответственные работники аппарата Совета и Исполнительного комитета Рыбно-Слободского муниципального района, представ</w:t>
      </w:r>
      <w:r w:rsidRPr="00983E18">
        <w:rPr>
          <w:rFonts w:ascii="Times New Roman" w:hAnsi="Times New Roman" w:cs="Times New Roman"/>
          <w:sz w:val="28"/>
          <w:szCs w:val="28"/>
        </w:rPr>
        <w:t xml:space="preserve">ители организаций, учреждений, </w:t>
      </w:r>
      <w:r w:rsidR="006053A8" w:rsidRPr="00983E18">
        <w:rPr>
          <w:rFonts w:ascii="Times New Roman" w:hAnsi="Times New Roman" w:cs="Times New Roman"/>
          <w:sz w:val="28"/>
          <w:szCs w:val="28"/>
        </w:rPr>
        <w:t>главы поселений, депутаты района.</w:t>
      </w:r>
    </w:p>
    <w:p w:rsidR="006E0BD2" w:rsidRPr="00983E18" w:rsidRDefault="006E0BD2" w:rsidP="00CC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3A8" w:rsidRPr="00983E18" w:rsidRDefault="006053A8" w:rsidP="00605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18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6053A8" w:rsidRPr="00983E18" w:rsidRDefault="00F76DFF" w:rsidP="00605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3E18">
        <w:rPr>
          <w:rFonts w:ascii="Times New Roman" w:hAnsi="Times New Roman" w:cs="Times New Roman"/>
          <w:b/>
          <w:sz w:val="28"/>
          <w:szCs w:val="28"/>
        </w:rPr>
        <w:t>Ахметзянова</w:t>
      </w:r>
      <w:proofErr w:type="spellEnd"/>
      <w:r w:rsidRPr="00983E18">
        <w:rPr>
          <w:rFonts w:ascii="Times New Roman" w:hAnsi="Times New Roman" w:cs="Times New Roman"/>
          <w:b/>
          <w:sz w:val="28"/>
          <w:szCs w:val="28"/>
        </w:rPr>
        <w:t xml:space="preserve"> Фирдания Гумаровна</w:t>
      </w:r>
      <w:r w:rsidR="00BD0B06" w:rsidRPr="00983E18">
        <w:rPr>
          <w:rFonts w:ascii="Times New Roman" w:hAnsi="Times New Roman" w:cs="Times New Roman"/>
          <w:sz w:val="28"/>
          <w:szCs w:val="28"/>
        </w:rPr>
        <w:t>,  председатель организационного комитета</w:t>
      </w:r>
      <w:r w:rsidR="006053A8" w:rsidRPr="00983E18">
        <w:rPr>
          <w:rFonts w:ascii="Times New Roman" w:hAnsi="Times New Roman" w:cs="Times New Roman"/>
          <w:sz w:val="28"/>
          <w:szCs w:val="28"/>
        </w:rPr>
        <w:t>.</w:t>
      </w:r>
    </w:p>
    <w:p w:rsidR="006053A8" w:rsidRPr="00983E18" w:rsidRDefault="006053A8" w:rsidP="006053A8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</w:p>
    <w:p w:rsidR="006053A8" w:rsidRPr="00983E18" w:rsidRDefault="006053A8" w:rsidP="00605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3E1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83E18">
        <w:rPr>
          <w:rFonts w:ascii="Times New Roman" w:hAnsi="Times New Roman" w:cs="Times New Roman"/>
          <w:b/>
          <w:sz w:val="28"/>
          <w:szCs w:val="28"/>
        </w:rPr>
        <w:t xml:space="preserve"> О В Е С Т К А    Д Н Я:</w:t>
      </w:r>
    </w:p>
    <w:p w:rsidR="006053A8" w:rsidRPr="00983E18" w:rsidRDefault="006053A8" w:rsidP="00605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3A8" w:rsidRPr="00983E18" w:rsidRDefault="00A60B2E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E18">
        <w:rPr>
          <w:rFonts w:ascii="Times New Roman" w:hAnsi="Times New Roman" w:cs="Times New Roman"/>
          <w:b/>
          <w:sz w:val="28"/>
          <w:szCs w:val="28"/>
        </w:rPr>
        <w:t xml:space="preserve"> «О бюджете Рыбно-Слободского </w:t>
      </w:r>
      <w:proofErr w:type="gramStart"/>
      <w:r w:rsidRPr="00983E1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983E18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Татарстан на 202</w:t>
      </w:r>
      <w:r w:rsidR="00983E18">
        <w:rPr>
          <w:rFonts w:ascii="Times New Roman" w:hAnsi="Times New Roman" w:cs="Times New Roman"/>
          <w:b/>
          <w:sz w:val="28"/>
          <w:szCs w:val="28"/>
        </w:rPr>
        <w:t>3 год и на плановый период 2024-2025</w:t>
      </w:r>
      <w:r w:rsidRPr="00983E18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  <w:r w:rsidR="00BD0B06" w:rsidRPr="00983E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B06" w:rsidRPr="00983E18" w:rsidRDefault="00BD0B06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3A8" w:rsidRPr="00983E18" w:rsidRDefault="006053A8" w:rsidP="0060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18">
        <w:rPr>
          <w:rFonts w:ascii="Times New Roman" w:hAnsi="Times New Roman" w:cs="Times New Roman"/>
          <w:sz w:val="28"/>
          <w:szCs w:val="28"/>
        </w:rPr>
        <w:t xml:space="preserve">По  вопросу повестки дня </w:t>
      </w:r>
      <w:r w:rsidRPr="00983E18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D0B06" w:rsidRPr="00983E18" w:rsidRDefault="00A60B2E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E18">
        <w:rPr>
          <w:rFonts w:ascii="Times New Roman" w:hAnsi="Times New Roman" w:cs="Times New Roman"/>
          <w:sz w:val="28"/>
          <w:szCs w:val="28"/>
        </w:rPr>
        <w:t xml:space="preserve"> «О бюджете Рыбно-Слободского </w:t>
      </w:r>
      <w:proofErr w:type="gramStart"/>
      <w:r w:rsidRPr="00983E1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83E18">
        <w:rPr>
          <w:rFonts w:ascii="Times New Roman" w:hAnsi="Times New Roman" w:cs="Times New Roman"/>
          <w:sz w:val="28"/>
          <w:szCs w:val="28"/>
        </w:rPr>
        <w:t xml:space="preserve"> рай</w:t>
      </w:r>
      <w:r w:rsidR="00983E18">
        <w:rPr>
          <w:rFonts w:ascii="Times New Roman" w:hAnsi="Times New Roman" w:cs="Times New Roman"/>
          <w:sz w:val="28"/>
          <w:szCs w:val="28"/>
        </w:rPr>
        <w:t>она Республики Татарстан на 2023</w:t>
      </w:r>
      <w:r w:rsidR="0060162D" w:rsidRPr="00983E1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83E18">
        <w:rPr>
          <w:rFonts w:ascii="Times New Roman" w:hAnsi="Times New Roman" w:cs="Times New Roman"/>
          <w:sz w:val="28"/>
          <w:szCs w:val="28"/>
        </w:rPr>
        <w:t>4-2025</w:t>
      </w:r>
      <w:r w:rsidRPr="00983E18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983E18">
        <w:rPr>
          <w:rFonts w:ascii="Times New Roman" w:hAnsi="Times New Roman" w:cs="Times New Roman"/>
          <w:b/>
          <w:sz w:val="28"/>
          <w:szCs w:val="28"/>
        </w:rPr>
        <w:t>.</w:t>
      </w:r>
      <w:r w:rsidR="00BD0B06" w:rsidRPr="00983E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461" w:rsidRPr="00983E18" w:rsidRDefault="00804461" w:rsidP="0060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3A57" w:rsidRPr="00983E18" w:rsidRDefault="006053A8" w:rsidP="006053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E18"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F76DFF" w:rsidRPr="00983E18">
        <w:rPr>
          <w:rFonts w:ascii="Times New Roman" w:hAnsi="Times New Roman" w:cs="Times New Roman"/>
          <w:b/>
          <w:sz w:val="28"/>
          <w:szCs w:val="28"/>
        </w:rPr>
        <w:t>а</w:t>
      </w:r>
      <w:r w:rsidRPr="00983E1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F76DFF" w:rsidRPr="00983E18">
        <w:rPr>
          <w:rFonts w:ascii="Times New Roman" w:hAnsi="Times New Roman" w:cs="Times New Roman"/>
          <w:b/>
          <w:sz w:val="28"/>
          <w:szCs w:val="28"/>
        </w:rPr>
        <w:t>Ахметзянова</w:t>
      </w:r>
      <w:proofErr w:type="spellEnd"/>
      <w:r w:rsidR="00F76DFF" w:rsidRPr="00983E18">
        <w:rPr>
          <w:rFonts w:ascii="Times New Roman" w:hAnsi="Times New Roman" w:cs="Times New Roman"/>
          <w:b/>
          <w:sz w:val="28"/>
          <w:szCs w:val="28"/>
        </w:rPr>
        <w:t xml:space="preserve"> Ф.Г.</w:t>
      </w:r>
    </w:p>
    <w:p w:rsidR="006E0BD2" w:rsidRPr="00983E18" w:rsidRDefault="006E0BD2" w:rsidP="006053A8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6053A8" w:rsidRPr="00983E18" w:rsidRDefault="006053A8" w:rsidP="00605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E18">
        <w:rPr>
          <w:rFonts w:ascii="Times New Roman" w:hAnsi="Times New Roman" w:cs="Times New Roman"/>
          <w:sz w:val="28"/>
          <w:szCs w:val="28"/>
        </w:rPr>
        <w:t>Уважаемые коллеги, приглашенные и присутствующие!</w:t>
      </w:r>
    </w:p>
    <w:p w:rsidR="00BD0B06" w:rsidRPr="00983E18" w:rsidRDefault="00983E18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E18">
        <w:rPr>
          <w:rFonts w:ascii="Times New Roman" w:hAnsi="Times New Roman" w:cs="Times New Roman"/>
          <w:sz w:val="28"/>
          <w:szCs w:val="28"/>
        </w:rPr>
        <w:t>01</w:t>
      </w:r>
      <w:r w:rsidR="00A60B2E" w:rsidRPr="00983E18">
        <w:rPr>
          <w:rFonts w:ascii="Times New Roman" w:hAnsi="Times New Roman" w:cs="Times New Roman"/>
          <w:sz w:val="28"/>
          <w:szCs w:val="28"/>
        </w:rPr>
        <w:t xml:space="preserve"> </w:t>
      </w:r>
      <w:r w:rsidRPr="00983E18">
        <w:rPr>
          <w:rFonts w:ascii="Times New Roman" w:hAnsi="Times New Roman" w:cs="Times New Roman"/>
          <w:sz w:val="28"/>
          <w:szCs w:val="28"/>
        </w:rPr>
        <w:t>декабря</w:t>
      </w:r>
      <w:r w:rsidR="008F26DF" w:rsidRPr="00983E18">
        <w:rPr>
          <w:rFonts w:ascii="Times New Roman" w:hAnsi="Times New Roman" w:cs="Times New Roman"/>
          <w:sz w:val="28"/>
          <w:szCs w:val="28"/>
        </w:rPr>
        <w:t xml:space="preserve"> </w:t>
      </w:r>
      <w:r w:rsidRPr="00983E18">
        <w:rPr>
          <w:rFonts w:ascii="Times New Roman" w:hAnsi="Times New Roman" w:cs="Times New Roman"/>
          <w:sz w:val="28"/>
          <w:szCs w:val="28"/>
        </w:rPr>
        <w:t xml:space="preserve"> 2022</w:t>
      </w:r>
      <w:r w:rsidR="00C63029" w:rsidRPr="00983E18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Pr="00983E18">
        <w:rPr>
          <w:rFonts w:ascii="Times New Roman" w:hAnsi="Times New Roman" w:cs="Times New Roman"/>
          <w:sz w:val="28"/>
          <w:szCs w:val="28"/>
        </w:rPr>
        <w:t>двадцать восьмом вне</w:t>
      </w:r>
      <w:r w:rsidR="006053A8" w:rsidRPr="00983E18">
        <w:rPr>
          <w:rFonts w:ascii="Times New Roman" w:hAnsi="Times New Roman" w:cs="Times New Roman"/>
          <w:sz w:val="28"/>
          <w:szCs w:val="28"/>
        </w:rPr>
        <w:t>очередном заседании Совета Рыбно-Слободского муниципальн</w:t>
      </w:r>
      <w:r w:rsidR="00977013" w:rsidRPr="00983E18">
        <w:rPr>
          <w:rFonts w:ascii="Times New Roman" w:hAnsi="Times New Roman" w:cs="Times New Roman"/>
          <w:sz w:val="28"/>
          <w:szCs w:val="28"/>
        </w:rPr>
        <w:t xml:space="preserve">ого района был обсужден вопрос </w:t>
      </w:r>
      <w:r w:rsidR="00BD0B06" w:rsidRPr="00983E18">
        <w:rPr>
          <w:rFonts w:ascii="Times New Roman" w:hAnsi="Times New Roman" w:cs="Times New Roman"/>
          <w:sz w:val="28"/>
          <w:szCs w:val="28"/>
        </w:rPr>
        <w:t>«</w:t>
      </w:r>
      <w:r w:rsidR="00A60B2E" w:rsidRPr="00983E18">
        <w:rPr>
          <w:rFonts w:ascii="Times New Roman" w:hAnsi="Times New Roman" w:cs="Times New Roman"/>
          <w:sz w:val="28"/>
          <w:szCs w:val="28"/>
        </w:rPr>
        <w:t>О проекте решения Совета Рыбно-Слободского муниципального района Республики Татарстан «О бюджете Рыбно-Слободского муниципального района Республики Татарстан на 202</w:t>
      </w:r>
      <w:r w:rsidRPr="00983E18">
        <w:rPr>
          <w:rFonts w:ascii="Times New Roman" w:hAnsi="Times New Roman" w:cs="Times New Roman"/>
          <w:sz w:val="28"/>
          <w:szCs w:val="28"/>
        </w:rPr>
        <w:t>3</w:t>
      </w:r>
      <w:r w:rsidR="0060162D" w:rsidRPr="00983E1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Pr="00983E18">
        <w:rPr>
          <w:rFonts w:ascii="Times New Roman" w:hAnsi="Times New Roman" w:cs="Times New Roman"/>
          <w:sz w:val="28"/>
          <w:szCs w:val="28"/>
        </w:rPr>
        <w:t>4-2025</w:t>
      </w:r>
      <w:r w:rsidR="00A60B2E" w:rsidRPr="00983E18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D0B06" w:rsidRPr="00983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3A8" w:rsidRPr="00983E18" w:rsidRDefault="00280FAD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E18">
        <w:rPr>
          <w:rFonts w:ascii="Times New Roman" w:hAnsi="Times New Roman" w:cs="Times New Roman"/>
          <w:sz w:val="28"/>
          <w:szCs w:val="28"/>
        </w:rPr>
        <w:t>Н</w:t>
      </w:r>
      <w:r w:rsidR="006053A8" w:rsidRPr="00983E18">
        <w:rPr>
          <w:rFonts w:ascii="Times New Roman" w:hAnsi="Times New Roman" w:cs="Times New Roman"/>
          <w:sz w:val="28"/>
          <w:szCs w:val="28"/>
        </w:rPr>
        <w:t xml:space="preserve">а официальном сайте Рыбно-Слободского муниципального района был опубликован проект решения </w:t>
      </w:r>
      <w:r w:rsidR="00A60B2E" w:rsidRPr="00983E18">
        <w:rPr>
          <w:rFonts w:ascii="Times New Roman" w:hAnsi="Times New Roman" w:cs="Times New Roman"/>
          <w:sz w:val="28"/>
          <w:szCs w:val="28"/>
        </w:rPr>
        <w:t>«О проекте решения Совета Рыбно-Слободского муниципального района Республики Татарстан «О бюджете Рыбно-Слободского муниципального рай</w:t>
      </w:r>
      <w:r w:rsidR="00983E18" w:rsidRPr="00983E18">
        <w:rPr>
          <w:rFonts w:ascii="Times New Roman" w:hAnsi="Times New Roman" w:cs="Times New Roman"/>
          <w:sz w:val="28"/>
          <w:szCs w:val="28"/>
        </w:rPr>
        <w:t>она Республики Татарстан на 2023</w:t>
      </w:r>
      <w:r w:rsidR="00A60B2E" w:rsidRPr="00983E18"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="0060162D" w:rsidRPr="00983E18">
        <w:rPr>
          <w:rFonts w:ascii="Times New Roman" w:hAnsi="Times New Roman" w:cs="Times New Roman"/>
          <w:sz w:val="28"/>
          <w:szCs w:val="28"/>
        </w:rPr>
        <w:t>ановый период 202</w:t>
      </w:r>
      <w:r w:rsidR="00983E18" w:rsidRPr="00983E18">
        <w:rPr>
          <w:rFonts w:ascii="Times New Roman" w:hAnsi="Times New Roman" w:cs="Times New Roman"/>
          <w:sz w:val="28"/>
          <w:szCs w:val="28"/>
        </w:rPr>
        <w:t>4-2025</w:t>
      </w:r>
      <w:r w:rsidR="00A60B2E" w:rsidRPr="00983E1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053A8" w:rsidRPr="00983E18">
        <w:rPr>
          <w:rFonts w:ascii="Times New Roman" w:hAnsi="Times New Roman" w:cs="Times New Roman"/>
          <w:sz w:val="28"/>
          <w:szCs w:val="28"/>
        </w:rPr>
        <w:t>», где указывалась дата публичных слушаний  по бюджету. Заявок на выступление и предложений от</w:t>
      </w:r>
      <w:r w:rsidR="00C63029" w:rsidRPr="00983E18">
        <w:rPr>
          <w:rFonts w:ascii="Times New Roman" w:hAnsi="Times New Roman" w:cs="Times New Roman"/>
          <w:sz w:val="28"/>
          <w:szCs w:val="28"/>
        </w:rPr>
        <w:t xml:space="preserve"> граждан  по данному вопросу в А</w:t>
      </w:r>
      <w:r w:rsidR="006053A8" w:rsidRPr="00983E18">
        <w:rPr>
          <w:rFonts w:ascii="Times New Roman" w:hAnsi="Times New Roman" w:cs="Times New Roman"/>
          <w:sz w:val="28"/>
          <w:szCs w:val="28"/>
        </w:rPr>
        <w:t xml:space="preserve">ппарат Совета не поступило. </w:t>
      </w:r>
    </w:p>
    <w:p w:rsidR="006053A8" w:rsidRPr="00983E18" w:rsidRDefault="006053A8" w:rsidP="00CC4D15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77013" w:rsidRPr="00983E18" w:rsidRDefault="006053A8" w:rsidP="00EF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18">
        <w:rPr>
          <w:rFonts w:ascii="Times New Roman" w:hAnsi="Times New Roman" w:cs="Times New Roman"/>
          <w:sz w:val="28"/>
          <w:szCs w:val="28"/>
        </w:rPr>
        <w:lastRenderedPageBreak/>
        <w:t xml:space="preserve">Слово по данному вопросу предоставляется </w:t>
      </w:r>
      <w:proofErr w:type="spellStart"/>
      <w:r w:rsidR="00C63029" w:rsidRPr="00983E18">
        <w:rPr>
          <w:rFonts w:ascii="Times New Roman" w:eastAsia="Times New Roman" w:hAnsi="Times New Roman" w:cs="Times New Roman"/>
          <w:b/>
          <w:sz w:val="28"/>
          <w:szCs w:val="28"/>
        </w:rPr>
        <w:t>Нугмановой</w:t>
      </w:r>
      <w:proofErr w:type="spellEnd"/>
      <w:r w:rsidR="00C63029" w:rsidRPr="00983E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3029" w:rsidRPr="00983E18">
        <w:rPr>
          <w:rFonts w:ascii="Times New Roman" w:eastAsia="Times New Roman" w:hAnsi="Times New Roman" w:cs="Times New Roman"/>
          <w:b/>
          <w:sz w:val="28"/>
          <w:szCs w:val="28"/>
        </w:rPr>
        <w:t>Ильсие</w:t>
      </w:r>
      <w:proofErr w:type="spellEnd"/>
      <w:r w:rsidR="00C63029" w:rsidRPr="00983E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3029" w:rsidRPr="00983E18">
        <w:rPr>
          <w:rFonts w:ascii="Times New Roman" w:eastAsia="Times New Roman" w:hAnsi="Times New Roman" w:cs="Times New Roman"/>
          <w:b/>
          <w:sz w:val="28"/>
          <w:szCs w:val="28"/>
        </w:rPr>
        <w:t>Маликовне</w:t>
      </w:r>
      <w:proofErr w:type="spellEnd"/>
      <w:r w:rsidR="00C77FF5" w:rsidRPr="00983E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3029" w:rsidRPr="00983E18">
        <w:rPr>
          <w:rFonts w:ascii="Times New Roman" w:eastAsia="Times New Roman" w:hAnsi="Times New Roman" w:cs="Times New Roman"/>
          <w:sz w:val="28"/>
          <w:szCs w:val="28"/>
        </w:rPr>
        <w:t>–  Председателю</w:t>
      </w:r>
      <w:r w:rsidR="00C77FF5" w:rsidRPr="00983E18">
        <w:rPr>
          <w:rFonts w:ascii="Times New Roman" w:eastAsia="Times New Roman" w:hAnsi="Times New Roman" w:cs="Times New Roman"/>
          <w:sz w:val="28"/>
          <w:szCs w:val="28"/>
        </w:rPr>
        <w:t xml:space="preserve"> Финансово-бюджетной палаты Рыбно-Слободского  муниципального района.</w:t>
      </w:r>
    </w:p>
    <w:p w:rsidR="008D7CEF" w:rsidRPr="00983E18" w:rsidRDefault="008D7CEF" w:rsidP="00EF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FF5" w:rsidRPr="00983E18" w:rsidRDefault="006053A8" w:rsidP="00EF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18">
        <w:rPr>
          <w:rFonts w:ascii="Times New Roman" w:hAnsi="Times New Roman" w:cs="Times New Roman"/>
          <w:b/>
          <w:sz w:val="28"/>
          <w:szCs w:val="28"/>
        </w:rPr>
        <w:t xml:space="preserve">Выступила:  </w:t>
      </w:r>
      <w:proofErr w:type="spellStart"/>
      <w:r w:rsidR="00C63029" w:rsidRPr="00983E18">
        <w:rPr>
          <w:rFonts w:ascii="Times New Roman" w:hAnsi="Times New Roman" w:cs="Times New Roman"/>
          <w:b/>
          <w:sz w:val="28"/>
          <w:szCs w:val="28"/>
        </w:rPr>
        <w:t>Нугманова</w:t>
      </w:r>
      <w:proofErr w:type="spellEnd"/>
      <w:r w:rsidR="00C63029" w:rsidRPr="00983E18">
        <w:rPr>
          <w:rFonts w:ascii="Times New Roman" w:hAnsi="Times New Roman" w:cs="Times New Roman"/>
          <w:b/>
          <w:sz w:val="28"/>
          <w:szCs w:val="28"/>
        </w:rPr>
        <w:t xml:space="preserve"> И.М.</w:t>
      </w:r>
      <w:r w:rsidR="00C77FF5" w:rsidRPr="00983E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3029" w:rsidRPr="00983E18">
        <w:rPr>
          <w:rFonts w:ascii="Times New Roman" w:eastAsia="Times New Roman" w:hAnsi="Times New Roman" w:cs="Times New Roman"/>
          <w:sz w:val="28"/>
          <w:szCs w:val="28"/>
        </w:rPr>
        <w:t>–  Председатель</w:t>
      </w:r>
      <w:r w:rsidR="00C77FF5" w:rsidRPr="00983E18">
        <w:rPr>
          <w:rFonts w:ascii="Times New Roman" w:eastAsia="Times New Roman" w:hAnsi="Times New Roman" w:cs="Times New Roman"/>
          <w:sz w:val="28"/>
          <w:szCs w:val="28"/>
        </w:rPr>
        <w:t xml:space="preserve"> Финансово-бюджетной палаты Рыбно-Слободского  муниципального района.</w:t>
      </w:r>
    </w:p>
    <w:p w:rsidR="00977013" w:rsidRPr="00983E18" w:rsidRDefault="00977013" w:rsidP="00EF7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highlight w:val="yellow"/>
        </w:rPr>
      </w:pPr>
    </w:p>
    <w:p w:rsidR="00983E18" w:rsidRPr="00983E18" w:rsidRDefault="00983E18" w:rsidP="00983E1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83E18">
        <w:rPr>
          <w:rFonts w:ascii="Times New Roman" w:hAnsi="Times New Roman"/>
          <w:sz w:val="28"/>
          <w:szCs w:val="28"/>
        </w:rPr>
        <w:t>Уважаемый президиум! Уважаемые депутаты! Уважаемые приглашенные!</w:t>
      </w:r>
    </w:p>
    <w:p w:rsidR="00983E18" w:rsidRPr="00983E18" w:rsidRDefault="00983E18" w:rsidP="00983E1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3E18">
        <w:rPr>
          <w:rFonts w:ascii="Times New Roman" w:hAnsi="Times New Roman"/>
          <w:sz w:val="28"/>
          <w:szCs w:val="28"/>
        </w:rPr>
        <w:t xml:space="preserve">В соответствии с Уставом муниципального района на ваше рассмотрение вносится проект решения "О бюджете Рыбно-Слободского муниципального района на 2023 год и на плановый период 2024 и 2025 годов". </w:t>
      </w:r>
    </w:p>
    <w:p w:rsidR="00983E18" w:rsidRPr="00983E18" w:rsidRDefault="00983E18" w:rsidP="00983E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3E18">
        <w:rPr>
          <w:rFonts w:ascii="Times New Roman" w:hAnsi="Times New Roman"/>
          <w:sz w:val="28"/>
          <w:szCs w:val="28"/>
        </w:rPr>
        <w:tab/>
        <w:t xml:space="preserve">Бюджет 2023года и 2024-2025  годов прогнозировался без дефицита по единым сценарным условиям. </w:t>
      </w:r>
    </w:p>
    <w:p w:rsidR="00983E18" w:rsidRPr="00983E18" w:rsidRDefault="00983E18" w:rsidP="00983E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3E18">
        <w:rPr>
          <w:rFonts w:ascii="Times New Roman" w:hAnsi="Times New Roman"/>
          <w:sz w:val="28"/>
          <w:szCs w:val="28"/>
        </w:rPr>
        <w:tab/>
        <w:t>Прогноз бюджета на очередной год и плановый период составлен с учетом ожидаемого исполнения консолидированного бюджета муниципального района, проекта Закона республики «О бюджетной системе Республики Татарстан на 2023 годы и плановый период 2024 и 2025 годов», прогноза социально-экономического развития муниципального района, принятых изменений в федеральное и республиканское налоговое и бюджетное законодательства.</w:t>
      </w:r>
    </w:p>
    <w:p w:rsidR="00983E18" w:rsidRPr="00983E18" w:rsidRDefault="00983E18" w:rsidP="00983E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3E18">
        <w:rPr>
          <w:rFonts w:ascii="Times New Roman" w:hAnsi="Times New Roman"/>
          <w:sz w:val="28"/>
          <w:szCs w:val="28"/>
        </w:rPr>
        <w:tab/>
        <w:t>Доходная часть бюджета муниципального района на 2023 и плановый период 2024 и 2025 годы включает три группы доходов: налоговые, неналоговые доходы и безвозмездные поступления.</w:t>
      </w:r>
    </w:p>
    <w:p w:rsidR="00983E18" w:rsidRPr="00983E18" w:rsidRDefault="00983E18" w:rsidP="00983E1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3E18">
        <w:rPr>
          <w:rFonts w:ascii="Times New Roman" w:hAnsi="Times New Roman"/>
          <w:sz w:val="28"/>
          <w:szCs w:val="28"/>
        </w:rPr>
        <w:t xml:space="preserve">В структуре налоговых доходов наибольший удельный вес занимает налог на доходы физических лиц, его доля составляет 71,6 % от общей суммы налоговых доходов в консолидированном бюджете.   Поступление налога на доходы физических лиц в консолидированный бюджет района в 2023 году прогнозируется в сумме 175000 тыс. рублей, на 2024 год – 184974,9  тыс. рублей, 2025 год – 199588  тыс. рублей. В бюджет муниципального района 161518,5 тыс. рублей в 2023 году, 170719,6 тыс. рублей в 2024 году и 184205,4 тыс. рублей в 2025 году. </w:t>
      </w:r>
    </w:p>
    <w:p w:rsidR="00983E18" w:rsidRPr="00983E18" w:rsidRDefault="00983E18" w:rsidP="00983E1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3E18">
        <w:rPr>
          <w:rFonts w:ascii="Times New Roman" w:hAnsi="Times New Roman"/>
          <w:sz w:val="28"/>
          <w:szCs w:val="28"/>
        </w:rPr>
        <w:t>Поступление налогов на совокупный доход в 2023 году в  консолидированный бюджет прогнозируется в сумме 15393,5 тыс. рублей, в 2024 году – 16009 тыс. рублей, в 2025 году – 16649 тыс. рублей.</w:t>
      </w:r>
    </w:p>
    <w:p w:rsidR="00983E18" w:rsidRPr="00983E18" w:rsidRDefault="00983E18" w:rsidP="00983E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E18">
        <w:rPr>
          <w:rFonts w:ascii="Times New Roman" w:hAnsi="Times New Roman" w:cs="Times New Roman"/>
          <w:sz w:val="28"/>
          <w:szCs w:val="28"/>
        </w:rPr>
        <w:t xml:space="preserve">Земельный налог прогнозируется в сумме по 19837 тыс. рублей на 2023 год и на плановый период 2024-2025 годов. При расчете прогнозных показателей земельного налога учитывались начисления за 2021 год по налоговому отчету </w:t>
      </w:r>
      <w:r w:rsidRPr="00983E18">
        <w:rPr>
          <w:rFonts w:ascii="Times New Roman" w:hAnsi="Times New Roman" w:cs="Times New Roman"/>
          <w:color w:val="000000"/>
          <w:sz w:val="28"/>
          <w:szCs w:val="28"/>
        </w:rPr>
        <w:t>5-МН и сумма недоимки</w:t>
      </w:r>
      <w:r w:rsidRPr="00983E18">
        <w:rPr>
          <w:rFonts w:ascii="Times New Roman" w:hAnsi="Times New Roman" w:cs="Times New Roman"/>
          <w:sz w:val="28"/>
          <w:szCs w:val="28"/>
        </w:rPr>
        <w:t>. Земельный налог полностью зачисляется в бюджет поселения.</w:t>
      </w:r>
    </w:p>
    <w:p w:rsidR="00983E18" w:rsidRPr="00983E18" w:rsidRDefault="00983E18" w:rsidP="00983E18">
      <w:pPr>
        <w:pStyle w:val="a3"/>
        <w:tabs>
          <w:tab w:val="left" w:pos="16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E18">
        <w:rPr>
          <w:rFonts w:ascii="Times New Roman" w:hAnsi="Times New Roman"/>
          <w:sz w:val="28"/>
          <w:szCs w:val="28"/>
        </w:rPr>
        <w:t xml:space="preserve">Налог на имущество физических лиц прогнозируется в сумме 8472 тыс. рублей на 2023 год,  8726 тыс. рублей на 2024 год и 8988,0 тыс. рублей на 2025 год. Расчет прогнозных показателей составлялся по налоговому </w:t>
      </w:r>
      <w:r w:rsidRPr="00983E18">
        <w:rPr>
          <w:rFonts w:ascii="Times New Roman" w:hAnsi="Times New Roman"/>
          <w:color w:val="000000"/>
          <w:sz w:val="28"/>
          <w:szCs w:val="28"/>
        </w:rPr>
        <w:t xml:space="preserve">отчету 5-МН </w:t>
      </w:r>
      <w:r w:rsidRPr="00983E18">
        <w:rPr>
          <w:rFonts w:ascii="Times New Roman" w:hAnsi="Times New Roman"/>
          <w:sz w:val="28"/>
          <w:szCs w:val="28"/>
        </w:rPr>
        <w:t>и сумме недоимки.</w:t>
      </w:r>
    </w:p>
    <w:p w:rsidR="00983E18" w:rsidRPr="00983E18" w:rsidRDefault="00983E18" w:rsidP="00983E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3E18">
        <w:rPr>
          <w:rFonts w:ascii="Times New Roman" w:hAnsi="Times New Roman"/>
          <w:sz w:val="28"/>
          <w:szCs w:val="28"/>
        </w:rPr>
        <w:tab/>
        <w:t xml:space="preserve">Государственная пошлина прогнозируется в сумме 2169 тыс. рублей на три плановых года. </w:t>
      </w:r>
    </w:p>
    <w:p w:rsidR="00983E18" w:rsidRPr="00983E18" w:rsidRDefault="00983E18" w:rsidP="00983E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3E18">
        <w:rPr>
          <w:rFonts w:ascii="Times New Roman" w:hAnsi="Times New Roman"/>
          <w:sz w:val="28"/>
          <w:szCs w:val="28"/>
        </w:rPr>
        <w:t>Прогноз суммы акцизов: на 2023 год 21300,0 тыс. рублей, на  2024 год 21100,0 тыс. рублей, на 2025 год 21800,0 тыс. рублей.</w:t>
      </w:r>
    </w:p>
    <w:p w:rsidR="00983E18" w:rsidRPr="00983E18" w:rsidRDefault="00983E18" w:rsidP="00983E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3E18">
        <w:rPr>
          <w:rFonts w:ascii="Times New Roman" w:hAnsi="Times New Roman"/>
          <w:sz w:val="28"/>
          <w:szCs w:val="28"/>
        </w:rPr>
        <w:lastRenderedPageBreak/>
        <w:t>Поступления неналоговых доходов в консолидированный бюджет прогнозируется в объеме 9143  тыс. рублей, в том числе бюджет района –8043,0 тыс. рублей в 2023 году, 826,0 тыс. рублей в 2024 году, 8360,0 тыс. рублей в 2025 году.</w:t>
      </w:r>
    </w:p>
    <w:p w:rsidR="00983E18" w:rsidRPr="00983E18" w:rsidRDefault="00983E18" w:rsidP="00983E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3E18">
        <w:rPr>
          <w:rFonts w:ascii="Times New Roman" w:hAnsi="Times New Roman"/>
          <w:sz w:val="28"/>
          <w:szCs w:val="28"/>
        </w:rPr>
        <w:t>Плата за негативное воздействие на окружающую среду в бюджет муниципального района планируется по 34,0 тыс. рублей в 2023 году и 2024-2025 годах.</w:t>
      </w:r>
    </w:p>
    <w:p w:rsidR="00983E18" w:rsidRPr="00983E18" w:rsidRDefault="00983E18" w:rsidP="00983E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3E18">
        <w:rPr>
          <w:rFonts w:ascii="Times New Roman" w:hAnsi="Times New Roman"/>
          <w:sz w:val="28"/>
          <w:szCs w:val="28"/>
        </w:rPr>
        <w:tab/>
        <w:t xml:space="preserve">В целом в 2023 году поступление собственных доходов в консолидированный бюджет района прогнозируется в сумме 253614,5 тыс. рублей, в 2024 году 264475,9 тыс. рублей, в 2025 году– 280837 тыс. рублей.  </w:t>
      </w:r>
    </w:p>
    <w:p w:rsidR="00983E18" w:rsidRPr="00983E18" w:rsidRDefault="00983E18" w:rsidP="00983E1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3E18">
        <w:rPr>
          <w:rFonts w:ascii="Times New Roman" w:hAnsi="Times New Roman"/>
          <w:sz w:val="28"/>
          <w:szCs w:val="28"/>
        </w:rPr>
        <w:t xml:space="preserve">Согласно Закону Республики Татарстан «О бюджете Республики Татарстан на 2023 год  и плановый период 2023-2024 годов» Государственным Советом Республики Татарстан, исходя из возможностей республики, утверждена финансовая помощь на 2023 год в виде дотации, субвенции, субсидии 767995,74 тыс. рублей по консолидированному бюджету или это составляет 75,2% ко всем доходам.    </w:t>
      </w:r>
    </w:p>
    <w:p w:rsidR="00983E18" w:rsidRPr="00983E18" w:rsidRDefault="00983E18" w:rsidP="00983E1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3E18">
        <w:rPr>
          <w:rFonts w:ascii="Times New Roman" w:hAnsi="Times New Roman"/>
          <w:sz w:val="28"/>
          <w:szCs w:val="28"/>
        </w:rPr>
        <w:t>Перехожу к характеристике расходов бюджета.</w:t>
      </w:r>
    </w:p>
    <w:p w:rsidR="00983E18" w:rsidRPr="00983E18" w:rsidRDefault="00983E18" w:rsidP="00983E1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3E18">
        <w:rPr>
          <w:rFonts w:ascii="Times New Roman" w:hAnsi="Times New Roman"/>
          <w:sz w:val="28"/>
          <w:szCs w:val="28"/>
        </w:rPr>
        <w:t>В основу формирования прогноза бюджета по расходам положены следующие показатели:</w:t>
      </w:r>
    </w:p>
    <w:p w:rsidR="00983E18" w:rsidRPr="00983E18" w:rsidRDefault="00983E18" w:rsidP="00983E18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983E18">
        <w:rPr>
          <w:rFonts w:ascii="Times New Roman" w:hAnsi="Times New Roman" w:cs="Times New Roman"/>
          <w:sz w:val="28"/>
          <w:szCs w:val="28"/>
        </w:rPr>
        <w:tab/>
        <w:t>п</w:t>
      </w:r>
      <w:r w:rsidRPr="00983E18">
        <w:rPr>
          <w:rFonts w:ascii="Times New Roman" w:hAnsi="Times New Roman" w:cs="Times New Roman"/>
          <w:bCs/>
          <w:spacing w:val="-3"/>
          <w:sz w:val="28"/>
          <w:szCs w:val="28"/>
        </w:rPr>
        <w:t>ри проектировке объемных показателей расходной части бюджета на 2023 год использованы следующие индексы-дефляторы:</w:t>
      </w:r>
    </w:p>
    <w:p w:rsidR="00983E18" w:rsidRPr="00983E18" w:rsidRDefault="00983E18" w:rsidP="00983E18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983E1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-доведение </w:t>
      </w:r>
      <w:proofErr w:type="gramStart"/>
      <w:r w:rsidRPr="00983E18">
        <w:rPr>
          <w:rFonts w:ascii="Times New Roman" w:hAnsi="Times New Roman" w:cs="Times New Roman"/>
          <w:bCs/>
          <w:spacing w:val="-3"/>
          <w:sz w:val="28"/>
          <w:szCs w:val="28"/>
        </w:rPr>
        <w:t>до</w:t>
      </w:r>
      <w:proofErr w:type="gramEnd"/>
      <w:r w:rsidRPr="00983E1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proofErr w:type="gramStart"/>
      <w:r w:rsidRPr="00983E18">
        <w:rPr>
          <w:rFonts w:ascii="Times New Roman" w:hAnsi="Times New Roman" w:cs="Times New Roman"/>
          <w:bCs/>
          <w:spacing w:val="-3"/>
          <w:sz w:val="28"/>
          <w:szCs w:val="28"/>
        </w:rPr>
        <w:t>МРОТ</w:t>
      </w:r>
      <w:proofErr w:type="gramEnd"/>
      <w:r w:rsidRPr="00983E1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 1 января;</w:t>
      </w:r>
    </w:p>
    <w:p w:rsidR="00983E18" w:rsidRPr="00983E18" w:rsidRDefault="00983E18" w:rsidP="00983E18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983E18">
        <w:rPr>
          <w:rFonts w:ascii="Times New Roman" w:hAnsi="Times New Roman" w:cs="Times New Roman"/>
          <w:bCs/>
          <w:spacing w:val="-3"/>
          <w:sz w:val="28"/>
          <w:szCs w:val="28"/>
        </w:rPr>
        <w:t>- публичные обязательства, питание и медикаменты индексируются на 6,1 % с 1 января 2023 года;</w:t>
      </w:r>
    </w:p>
    <w:p w:rsidR="00983E18" w:rsidRPr="00983E18" w:rsidRDefault="00983E18" w:rsidP="00983E18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983E18">
        <w:rPr>
          <w:rFonts w:ascii="Times New Roman" w:hAnsi="Times New Roman" w:cs="Times New Roman"/>
          <w:bCs/>
          <w:spacing w:val="-3"/>
          <w:sz w:val="28"/>
          <w:szCs w:val="28"/>
        </w:rPr>
        <w:t>-коммунальные услуги учтены с ростом 6,1 % с 1 июля 2022 года.</w:t>
      </w:r>
    </w:p>
    <w:p w:rsidR="00983E18" w:rsidRPr="00983E18" w:rsidRDefault="00983E18" w:rsidP="00983E1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983E18">
        <w:rPr>
          <w:rFonts w:ascii="Times New Roman" w:hAnsi="Times New Roman" w:cs="Times New Roman"/>
          <w:bCs/>
          <w:spacing w:val="-3"/>
          <w:sz w:val="28"/>
          <w:szCs w:val="28"/>
        </w:rPr>
        <w:t>Расходы по другим статьям прогнозируются на уровне 2022 года.</w:t>
      </w:r>
    </w:p>
    <w:p w:rsidR="00983E18" w:rsidRPr="00983E18" w:rsidRDefault="00983E18" w:rsidP="00983E1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983E18">
        <w:rPr>
          <w:rFonts w:ascii="Times New Roman" w:hAnsi="Times New Roman" w:cs="Times New Roman"/>
          <w:bCs/>
          <w:spacing w:val="-3"/>
          <w:sz w:val="28"/>
          <w:szCs w:val="28"/>
        </w:rPr>
        <w:t>Основными подходами в области расходов являются положения об оптимизации расходов, повышение уровня сбора внебюджетных средств.</w:t>
      </w:r>
    </w:p>
    <w:p w:rsidR="00983E18" w:rsidRPr="00983E18" w:rsidRDefault="00983E18" w:rsidP="00983E1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983E1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Расходная часть консолидированного бюджета на 2023 год сформирована в сумме 1021610,24 </w:t>
      </w:r>
      <w:r w:rsidRPr="00983E18">
        <w:rPr>
          <w:rFonts w:ascii="Times New Roman" w:hAnsi="Times New Roman" w:cs="Times New Roman"/>
          <w:sz w:val="28"/>
          <w:szCs w:val="28"/>
        </w:rPr>
        <w:t>тыс. рублей</w:t>
      </w:r>
      <w:r w:rsidRPr="00983E18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983E18" w:rsidRPr="00983E18" w:rsidRDefault="00983E18" w:rsidP="00983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18">
        <w:rPr>
          <w:rFonts w:ascii="Times New Roman" w:hAnsi="Times New Roman" w:cs="Times New Roman"/>
          <w:sz w:val="28"/>
          <w:szCs w:val="28"/>
        </w:rPr>
        <w:tab/>
        <w:t>Расходы на государственное управление и местное самоуправление на 2023 год предусматриваются по консолидированному бюджету в объеме 95250,54  тыс. рублей. Их удельный вес в общей сумме расходов 9,3 %.</w:t>
      </w:r>
    </w:p>
    <w:p w:rsidR="00983E18" w:rsidRPr="00983E18" w:rsidRDefault="00983E18" w:rsidP="00983E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E18">
        <w:rPr>
          <w:rFonts w:ascii="Times New Roman" w:hAnsi="Times New Roman" w:cs="Times New Roman"/>
          <w:sz w:val="28"/>
          <w:szCs w:val="28"/>
        </w:rPr>
        <w:t>Запланирован резервный фонд в сумме 3581,4 тыс. рублей.</w:t>
      </w:r>
    </w:p>
    <w:p w:rsidR="00983E18" w:rsidRPr="00983E18" w:rsidRDefault="00983E18" w:rsidP="00983E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E18">
        <w:rPr>
          <w:rFonts w:ascii="Times New Roman" w:hAnsi="Times New Roman" w:cs="Times New Roman"/>
          <w:sz w:val="28"/>
          <w:szCs w:val="28"/>
        </w:rPr>
        <w:t>По разделу 03 «Национальная безопасность и правоохранительная деятельность» расходы предусмотрены в сумме 3786,0 тыс. рублей 2023году.</w:t>
      </w:r>
    </w:p>
    <w:p w:rsidR="00983E18" w:rsidRPr="00983E18" w:rsidRDefault="00983E18" w:rsidP="00983E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E18">
        <w:rPr>
          <w:rFonts w:ascii="Times New Roman" w:hAnsi="Times New Roman" w:cs="Times New Roman"/>
          <w:sz w:val="28"/>
          <w:szCs w:val="28"/>
        </w:rPr>
        <w:t>В разделе 05 «Жилищно-Коммунальное хозяйство» в 2023 году предусмотрено-44824,9 тыс. рублей, в том числе на капитальный ремонт 1404,0 тыс. рублей, борьба с борщевиком Сосновского 682,4 тыс. рублей.</w:t>
      </w:r>
    </w:p>
    <w:p w:rsidR="00983E18" w:rsidRPr="00983E18" w:rsidRDefault="00983E18" w:rsidP="00983E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E18">
        <w:rPr>
          <w:rFonts w:ascii="Times New Roman" w:hAnsi="Times New Roman" w:cs="Times New Roman"/>
          <w:sz w:val="28"/>
          <w:szCs w:val="28"/>
        </w:rPr>
        <w:t>По разделу 06 «Охрана окружающей среды», прогнозный объем расходов на финансирование природоохранительных мероприятий, предусмотрены 2300,0 тыс. рублей.</w:t>
      </w:r>
      <w:proofErr w:type="gramEnd"/>
    </w:p>
    <w:p w:rsidR="00983E18" w:rsidRPr="00983E18" w:rsidRDefault="00983E18" w:rsidP="00983E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E18">
        <w:rPr>
          <w:rFonts w:ascii="Times New Roman" w:hAnsi="Times New Roman" w:cs="Times New Roman"/>
          <w:sz w:val="28"/>
          <w:szCs w:val="28"/>
        </w:rPr>
        <w:t>По разделу 07 «Образование», прогнозный объем расходов в консолидированном бюджете на 2023 год составил 647474,3 тыс. рублей.</w:t>
      </w:r>
    </w:p>
    <w:p w:rsidR="00983E18" w:rsidRPr="00983E18" w:rsidRDefault="00983E18" w:rsidP="00983E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E18">
        <w:rPr>
          <w:rFonts w:ascii="Times New Roman" w:hAnsi="Times New Roman" w:cs="Times New Roman"/>
          <w:sz w:val="28"/>
          <w:szCs w:val="28"/>
        </w:rPr>
        <w:t>Расходы по разделу 08 «Культура и кинематография</w:t>
      </w:r>
      <w:r w:rsidRPr="00983E1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83E18">
        <w:rPr>
          <w:rFonts w:ascii="Times New Roman" w:hAnsi="Times New Roman" w:cs="Times New Roman"/>
          <w:sz w:val="28"/>
          <w:szCs w:val="28"/>
        </w:rPr>
        <w:t>в консолидированном бюджете на 2023 год предусматриваются в объеме 117717,1 тыс. рублей.</w:t>
      </w:r>
    </w:p>
    <w:p w:rsidR="00983E18" w:rsidRPr="00983E18" w:rsidRDefault="00983E18" w:rsidP="00983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1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Расходы по разделу 10 «Социальная политика» на 2023 год предусматривается в объеме 16920,2 тыс. рублей. </w:t>
      </w:r>
    </w:p>
    <w:p w:rsidR="00983E18" w:rsidRPr="00983E18" w:rsidRDefault="00983E18" w:rsidP="00983E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E18">
        <w:rPr>
          <w:rFonts w:ascii="Times New Roman" w:hAnsi="Times New Roman" w:cs="Times New Roman"/>
          <w:sz w:val="28"/>
          <w:szCs w:val="28"/>
        </w:rPr>
        <w:t>По разделу 11 «Физическая культура и спорт» бюджетные ассигнования на 2023 год учтены в сумме 60987,3 тыс. рублей.</w:t>
      </w:r>
    </w:p>
    <w:p w:rsidR="00983E18" w:rsidRPr="00983E18" w:rsidRDefault="00983E18" w:rsidP="00983E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E18">
        <w:rPr>
          <w:rFonts w:ascii="Times New Roman" w:hAnsi="Times New Roman" w:cs="Times New Roman"/>
          <w:sz w:val="28"/>
          <w:szCs w:val="28"/>
        </w:rPr>
        <w:t>Межбюджетные отношения на 2023 год и на плановый период 2024 и 2025 годов сформированы в соответствии с Бюджетным кодексом Российской Федерации и Бюджетным кодексом Республики Татарстан, а также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  <w:r w:rsidRPr="00983E18">
        <w:rPr>
          <w:rFonts w:ascii="Times New Roman" w:hAnsi="Times New Roman" w:cs="Times New Roman"/>
          <w:sz w:val="28"/>
          <w:szCs w:val="28"/>
        </w:rPr>
        <w:tab/>
      </w:r>
    </w:p>
    <w:p w:rsidR="00983E18" w:rsidRPr="00983E18" w:rsidRDefault="00983E18" w:rsidP="00983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18">
        <w:rPr>
          <w:rFonts w:ascii="Times New Roman" w:hAnsi="Times New Roman" w:cs="Times New Roman"/>
          <w:sz w:val="28"/>
          <w:szCs w:val="28"/>
        </w:rPr>
        <w:tab/>
        <w:t>Распределение бюджетных ассигнований по разделам, подразделам, целевым статьям и видам расходов классификации расходов бюджета муниципального района приведено в приложении 3 к проекту Решения. Конкретные объемы расходов по главным распорядителям бюджетных средств, приведены в приложении 5 к проекту Решения «О бюджете Рыбно-Слободского муниципального района на 2023 год и плановый период 2024 и 2025 годов».</w:t>
      </w:r>
      <w:r w:rsidRPr="00983E18">
        <w:rPr>
          <w:rFonts w:ascii="Times New Roman" w:hAnsi="Times New Roman" w:cs="Times New Roman"/>
          <w:sz w:val="28"/>
          <w:szCs w:val="28"/>
        </w:rPr>
        <w:tab/>
      </w:r>
    </w:p>
    <w:p w:rsidR="00983E18" w:rsidRPr="00983E18" w:rsidRDefault="00983E18" w:rsidP="00983E1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3E18">
        <w:rPr>
          <w:rFonts w:ascii="Times New Roman" w:hAnsi="Times New Roman"/>
          <w:sz w:val="28"/>
          <w:szCs w:val="28"/>
        </w:rPr>
        <w:t xml:space="preserve">Уважаемые депутаты! </w:t>
      </w:r>
    </w:p>
    <w:p w:rsidR="00983E18" w:rsidRPr="004C0FBF" w:rsidRDefault="00983E18" w:rsidP="00983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E18">
        <w:rPr>
          <w:rFonts w:ascii="Times New Roman" w:hAnsi="Times New Roman" w:cs="Times New Roman"/>
          <w:sz w:val="28"/>
          <w:szCs w:val="28"/>
        </w:rPr>
        <w:t xml:space="preserve">«1» декабря  2022 года данный вопрос рассматривался на заседании постоянной комиссии по бюджету, финансам, экономике, местным налогам и предпринимательству Совета, и было принято решение о внесении его на </w:t>
      </w:r>
      <w:r w:rsidRPr="004C0FBF">
        <w:rPr>
          <w:rFonts w:ascii="Times New Roman" w:hAnsi="Times New Roman" w:cs="Times New Roman"/>
          <w:sz w:val="28"/>
          <w:szCs w:val="28"/>
        </w:rPr>
        <w:t>рассмотрение заседания Совета района.</w:t>
      </w:r>
    </w:p>
    <w:p w:rsidR="00983E18" w:rsidRPr="004C0FBF" w:rsidRDefault="00983E18" w:rsidP="0098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FBF">
        <w:rPr>
          <w:rFonts w:ascii="Times New Roman" w:hAnsi="Times New Roman" w:cs="Times New Roman"/>
          <w:sz w:val="28"/>
          <w:szCs w:val="28"/>
        </w:rPr>
        <w:t xml:space="preserve">  «1» декабря  2022 года на двадцать восьмом внеочередном заседании Совета Рыбно-Слободского муниципального района был принят проект решения   «О проекте решения Совета Рыбно-Слободского муниципального района Республики Татарстан «О бюджете Рыбно-Слободского муниципального района Республики Татарстан на 2023 год и на плановый период 2024-2025 годов»  «за основу» в «первом чтении».</w:t>
      </w:r>
    </w:p>
    <w:p w:rsidR="00983E18" w:rsidRPr="004C0FBF" w:rsidRDefault="00983E18" w:rsidP="00983E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0FBF">
        <w:rPr>
          <w:rFonts w:ascii="Times New Roman" w:hAnsi="Times New Roman"/>
          <w:sz w:val="28"/>
          <w:szCs w:val="28"/>
        </w:rPr>
        <w:tab/>
        <w:t>Прошу Вас обсудить данное решение и принять его «за основу» в «первом чтении».</w:t>
      </w:r>
    </w:p>
    <w:p w:rsidR="008D7CEF" w:rsidRPr="004C0FBF" w:rsidRDefault="008D7CEF" w:rsidP="00EF7C81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053A8" w:rsidRPr="004C0FBF" w:rsidRDefault="006053A8" w:rsidP="00EF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FBF">
        <w:rPr>
          <w:rFonts w:ascii="Times New Roman" w:hAnsi="Times New Roman" w:cs="Times New Roman"/>
          <w:color w:val="00B0F0"/>
          <w:sz w:val="28"/>
          <w:szCs w:val="28"/>
        </w:rPr>
        <w:tab/>
      </w:r>
      <w:r w:rsidRPr="004C0FBF">
        <w:rPr>
          <w:rFonts w:ascii="Times New Roman" w:hAnsi="Times New Roman" w:cs="Times New Roman"/>
          <w:sz w:val="28"/>
          <w:szCs w:val="28"/>
        </w:rPr>
        <w:t xml:space="preserve">В результате всеобщего обсуждения, в соответствии с действующим законодательством </w:t>
      </w:r>
      <w:r w:rsidRPr="004C0FBF">
        <w:rPr>
          <w:rFonts w:ascii="Times New Roman" w:hAnsi="Times New Roman" w:cs="Times New Roman"/>
          <w:b/>
          <w:sz w:val="28"/>
          <w:szCs w:val="28"/>
        </w:rPr>
        <w:t>принято следующее решение</w:t>
      </w:r>
      <w:r w:rsidRPr="004C0FBF">
        <w:rPr>
          <w:rFonts w:ascii="Times New Roman" w:hAnsi="Times New Roman" w:cs="Times New Roman"/>
          <w:sz w:val="28"/>
          <w:szCs w:val="28"/>
        </w:rPr>
        <w:t>:</w:t>
      </w:r>
    </w:p>
    <w:p w:rsidR="006053A8" w:rsidRPr="004C0FBF" w:rsidRDefault="006053A8" w:rsidP="00A9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FBF">
        <w:rPr>
          <w:rFonts w:ascii="Times New Roman" w:hAnsi="Times New Roman" w:cs="Times New Roman"/>
          <w:sz w:val="28"/>
          <w:szCs w:val="28"/>
        </w:rPr>
        <w:t xml:space="preserve">1. Одобрить проект </w:t>
      </w:r>
      <w:r w:rsidR="00EA7931" w:rsidRPr="004C0FB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60B2E" w:rsidRPr="004C0FBF">
        <w:rPr>
          <w:rFonts w:ascii="Times New Roman" w:hAnsi="Times New Roman" w:cs="Times New Roman"/>
          <w:sz w:val="28"/>
          <w:szCs w:val="28"/>
        </w:rPr>
        <w:t>«О бюджете Рыбно-Слободского муниципального рай</w:t>
      </w:r>
      <w:r w:rsidR="004C0FBF" w:rsidRPr="004C0FBF">
        <w:rPr>
          <w:rFonts w:ascii="Times New Roman" w:hAnsi="Times New Roman" w:cs="Times New Roman"/>
          <w:sz w:val="28"/>
          <w:szCs w:val="28"/>
        </w:rPr>
        <w:t>она Республики Татарстан на 2023</w:t>
      </w:r>
      <w:r w:rsidR="00A60B2E" w:rsidRPr="004C0FBF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4C0FBF" w:rsidRPr="004C0FBF">
        <w:rPr>
          <w:rFonts w:ascii="Times New Roman" w:hAnsi="Times New Roman" w:cs="Times New Roman"/>
          <w:sz w:val="28"/>
          <w:szCs w:val="28"/>
        </w:rPr>
        <w:t>плановый период 2024</w:t>
      </w:r>
      <w:r w:rsidR="00A60B2E" w:rsidRPr="004C0FBF">
        <w:rPr>
          <w:rFonts w:ascii="Times New Roman" w:hAnsi="Times New Roman" w:cs="Times New Roman"/>
          <w:sz w:val="28"/>
          <w:szCs w:val="28"/>
        </w:rPr>
        <w:t>-202</w:t>
      </w:r>
      <w:r w:rsidR="004C0FBF" w:rsidRPr="004C0FBF">
        <w:rPr>
          <w:rFonts w:ascii="Times New Roman" w:hAnsi="Times New Roman" w:cs="Times New Roman"/>
          <w:sz w:val="28"/>
          <w:szCs w:val="28"/>
        </w:rPr>
        <w:t>5</w:t>
      </w:r>
      <w:r w:rsidR="00A60B2E" w:rsidRPr="004C0FB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904A4" w:rsidRPr="004C0FBF">
        <w:rPr>
          <w:rFonts w:ascii="Times New Roman" w:hAnsi="Times New Roman" w:cs="Times New Roman"/>
          <w:sz w:val="28"/>
          <w:szCs w:val="28"/>
        </w:rPr>
        <w:t xml:space="preserve">» </w:t>
      </w:r>
      <w:r w:rsidR="00BE0E71" w:rsidRPr="004C0FBF">
        <w:rPr>
          <w:rFonts w:ascii="Times New Roman" w:hAnsi="Times New Roman" w:cs="Times New Roman"/>
          <w:sz w:val="28"/>
          <w:szCs w:val="28"/>
        </w:rPr>
        <w:t xml:space="preserve">«в </w:t>
      </w:r>
      <w:r w:rsidR="00A60B2E" w:rsidRPr="004C0FBF">
        <w:rPr>
          <w:rFonts w:ascii="Times New Roman" w:hAnsi="Times New Roman" w:cs="Times New Roman"/>
          <w:sz w:val="28"/>
          <w:szCs w:val="28"/>
        </w:rPr>
        <w:t>первом чтении</w:t>
      </w:r>
      <w:r w:rsidRPr="004C0FBF">
        <w:rPr>
          <w:rFonts w:ascii="Times New Roman" w:hAnsi="Times New Roman" w:cs="Times New Roman"/>
          <w:sz w:val="28"/>
          <w:szCs w:val="28"/>
        </w:rPr>
        <w:t>».</w:t>
      </w:r>
    </w:p>
    <w:p w:rsidR="006053A8" w:rsidRPr="004C0FBF" w:rsidRDefault="00EF11D3" w:rsidP="00A9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FBF">
        <w:rPr>
          <w:rFonts w:ascii="Times New Roman" w:hAnsi="Times New Roman" w:cs="Times New Roman"/>
          <w:sz w:val="28"/>
          <w:szCs w:val="28"/>
        </w:rPr>
        <w:t xml:space="preserve">2. Направить </w:t>
      </w:r>
      <w:r w:rsidR="00A904A4" w:rsidRPr="004C0FBF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A60B2E" w:rsidRPr="004C0FBF">
        <w:rPr>
          <w:rFonts w:ascii="Times New Roman" w:hAnsi="Times New Roman" w:cs="Times New Roman"/>
          <w:sz w:val="28"/>
          <w:szCs w:val="28"/>
        </w:rPr>
        <w:t>«О бюджете Рыбно-Слободского муниципального рай</w:t>
      </w:r>
      <w:r w:rsidR="004C0FBF" w:rsidRPr="004C0FBF">
        <w:rPr>
          <w:rFonts w:ascii="Times New Roman" w:hAnsi="Times New Roman" w:cs="Times New Roman"/>
          <w:sz w:val="28"/>
          <w:szCs w:val="28"/>
        </w:rPr>
        <w:t>она Республики Татарстан на 2023</w:t>
      </w:r>
      <w:r w:rsidR="0060162D" w:rsidRPr="004C0FBF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  <w:r w:rsidR="004C0FBF" w:rsidRPr="004C0FBF">
        <w:rPr>
          <w:rFonts w:ascii="Times New Roman" w:hAnsi="Times New Roman" w:cs="Times New Roman"/>
          <w:sz w:val="28"/>
          <w:szCs w:val="28"/>
        </w:rPr>
        <w:t xml:space="preserve"> период 2024</w:t>
      </w:r>
      <w:r w:rsidR="00A60B2E" w:rsidRPr="004C0FBF">
        <w:rPr>
          <w:rFonts w:ascii="Times New Roman" w:hAnsi="Times New Roman" w:cs="Times New Roman"/>
          <w:sz w:val="28"/>
          <w:szCs w:val="28"/>
        </w:rPr>
        <w:t>-202</w:t>
      </w:r>
      <w:r w:rsidR="004C0FBF" w:rsidRPr="004C0FBF">
        <w:rPr>
          <w:rFonts w:ascii="Times New Roman" w:hAnsi="Times New Roman" w:cs="Times New Roman"/>
          <w:sz w:val="28"/>
          <w:szCs w:val="28"/>
        </w:rPr>
        <w:t>5</w:t>
      </w:r>
      <w:r w:rsidR="00A60B2E" w:rsidRPr="004C0FB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904A4" w:rsidRPr="004C0FBF">
        <w:rPr>
          <w:rFonts w:ascii="Times New Roman" w:hAnsi="Times New Roman" w:cs="Times New Roman"/>
          <w:sz w:val="28"/>
          <w:szCs w:val="28"/>
        </w:rPr>
        <w:t xml:space="preserve"> </w:t>
      </w:r>
      <w:r w:rsidR="006053A8" w:rsidRPr="004C0FBF">
        <w:rPr>
          <w:rFonts w:ascii="Times New Roman" w:hAnsi="Times New Roman" w:cs="Times New Roman"/>
          <w:sz w:val="28"/>
          <w:szCs w:val="28"/>
        </w:rPr>
        <w:t>на рассмотрение Совета Рыбно-Слободского муниципального района.</w:t>
      </w:r>
    </w:p>
    <w:p w:rsidR="00173E8F" w:rsidRPr="004C0FBF" w:rsidRDefault="00173E8F" w:rsidP="00EE0039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EE0039" w:rsidRPr="004C0FBF" w:rsidRDefault="00EE0039" w:rsidP="00EF7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039" w:rsidRPr="004C0FBF" w:rsidRDefault="00EE0039" w:rsidP="00EF7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039" w:rsidRPr="004C0FBF" w:rsidRDefault="00EE0039" w:rsidP="00EF7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039" w:rsidRPr="004C0FBF" w:rsidRDefault="00EE0039" w:rsidP="00EF7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039" w:rsidRPr="004C0FBF" w:rsidRDefault="00EE0039" w:rsidP="00EF7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039" w:rsidRPr="004C0FBF" w:rsidRDefault="00EE0039" w:rsidP="00EF7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3A8" w:rsidRPr="004C0FBF" w:rsidRDefault="00A904A4" w:rsidP="00EF7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C0FBF">
        <w:rPr>
          <w:rFonts w:ascii="Times New Roman" w:hAnsi="Times New Roman" w:cs="Times New Roman"/>
          <w:sz w:val="28"/>
          <w:szCs w:val="28"/>
        </w:rPr>
        <w:lastRenderedPageBreak/>
        <w:t>3. Р</w:t>
      </w:r>
      <w:r w:rsidR="006053A8" w:rsidRPr="004C0FBF">
        <w:rPr>
          <w:rFonts w:ascii="Times New Roman" w:hAnsi="Times New Roman" w:cs="Times New Roman"/>
          <w:sz w:val="28"/>
          <w:szCs w:val="28"/>
        </w:rPr>
        <w:t>езультаты публичных слушаний разместить на официальном сайте Рыбно-Слободского муниципального района в информационно-телекоммуникационной сети Интернет по веб-адресу: http:// ribnaya-sloboda.tatarstan.ru.</w:t>
      </w:r>
    </w:p>
    <w:p w:rsidR="00CC4D15" w:rsidRPr="004C0FBF" w:rsidRDefault="00CC4D15" w:rsidP="00EF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3A8" w:rsidRPr="004C0FBF" w:rsidRDefault="006053A8" w:rsidP="0060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FBF">
        <w:rPr>
          <w:rFonts w:ascii="Times New Roman" w:hAnsi="Times New Roman" w:cs="Times New Roman"/>
          <w:sz w:val="28"/>
          <w:szCs w:val="28"/>
        </w:rPr>
        <w:tab/>
        <w:t>На этом публичное слушание завершает свою работу.</w:t>
      </w:r>
    </w:p>
    <w:p w:rsidR="006053A8" w:rsidRPr="004C0FBF" w:rsidRDefault="006053A8" w:rsidP="0060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196" w:rsidRPr="004C0FBF" w:rsidRDefault="00825196" w:rsidP="0060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F11D3" w:rsidRPr="004C0FBF" w:rsidRDefault="00EF11D3" w:rsidP="0060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053A8" w:rsidRPr="004C0FBF" w:rsidRDefault="006053A8" w:rsidP="0060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FBF">
        <w:rPr>
          <w:rFonts w:ascii="Times New Roman" w:hAnsi="Times New Roman" w:cs="Times New Roman"/>
          <w:sz w:val="28"/>
          <w:szCs w:val="28"/>
        </w:rPr>
        <w:t>Председательствующий,</w:t>
      </w:r>
    </w:p>
    <w:p w:rsidR="008D7CEF" w:rsidRPr="004C0FBF" w:rsidRDefault="00A904A4" w:rsidP="0060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FBF"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r w:rsidR="00585660" w:rsidRPr="004C0FBF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Pr="004C0FB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85660" w:rsidRPr="004C0FBF">
        <w:rPr>
          <w:rFonts w:ascii="Times New Roman" w:hAnsi="Times New Roman" w:cs="Times New Roman"/>
          <w:sz w:val="28"/>
          <w:szCs w:val="28"/>
        </w:rPr>
        <w:t xml:space="preserve">    Ф.Г.</w:t>
      </w:r>
      <w:r w:rsidR="004C0FBF" w:rsidRPr="004C0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660" w:rsidRPr="004C0FBF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</w:p>
    <w:p w:rsidR="00BF338B" w:rsidRPr="004C0FBF" w:rsidRDefault="00BF338B" w:rsidP="0060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A4" w:rsidRPr="004C0FBF" w:rsidRDefault="00A904A4" w:rsidP="0060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3A8" w:rsidRPr="004C0FBF" w:rsidRDefault="006053A8" w:rsidP="0060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FBF">
        <w:rPr>
          <w:rFonts w:ascii="Times New Roman" w:hAnsi="Times New Roman" w:cs="Times New Roman"/>
          <w:sz w:val="28"/>
          <w:szCs w:val="28"/>
        </w:rPr>
        <w:t>Секретарь</w:t>
      </w:r>
    </w:p>
    <w:p w:rsidR="006053A8" w:rsidRPr="0060162D" w:rsidRDefault="006053A8" w:rsidP="0060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FBF">
        <w:rPr>
          <w:rFonts w:ascii="Times New Roman" w:hAnsi="Times New Roman" w:cs="Times New Roman"/>
          <w:sz w:val="28"/>
          <w:szCs w:val="28"/>
        </w:rPr>
        <w:t xml:space="preserve">публичного слушания                                               </w:t>
      </w:r>
      <w:r w:rsidR="003703FB" w:rsidRPr="004C0FBF">
        <w:rPr>
          <w:rFonts w:ascii="Times New Roman" w:hAnsi="Times New Roman" w:cs="Times New Roman"/>
          <w:sz w:val="28"/>
          <w:szCs w:val="28"/>
        </w:rPr>
        <w:t xml:space="preserve"> </w:t>
      </w:r>
      <w:r w:rsidR="00EF11D3" w:rsidRPr="004C0FBF"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3703FB" w:rsidRPr="004C0FB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0FBF">
        <w:rPr>
          <w:rFonts w:ascii="Times New Roman" w:hAnsi="Times New Roman" w:cs="Times New Roman"/>
          <w:sz w:val="28"/>
          <w:szCs w:val="28"/>
        </w:rPr>
        <w:t xml:space="preserve">     Р.Г.</w:t>
      </w:r>
      <w:r w:rsidR="004C0FBF" w:rsidRPr="004C0FBF">
        <w:rPr>
          <w:rFonts w:ascii="Times New Roman" w:hAnsi="Times New Roman" w:cs="Times New Roman"/>
          <w:sz w:val="28"/>
          <w:szCs w:val="28"/>
        </w:rPr>
        <w:t xml:space="preserve"> </w:t>
      </w:r>
      <w:r w:rsidRPr="004C0FBF">
        <w:rPr>
          <w:rFonts w:ascii="Times New Roman" w:hAnsi="Times New Roman" w:cs="Times New Roman"/>
          <w:sz w:val="28"/>
          <w:szCs w:val="28"/>
        </w:rPr>
        <w:t>Ахметвалиева</w:t>
      </w:r>
    </w:p>
    <w:p w:rsidR="006053A8" w:rsidRPr="0060162D" w:rsidRDefault="006053A8" w:rsidP="00605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53A8" w:rsidRPr="0060162D" w:rsidSect="00C049E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53A8"/>
    <w:rsid w:val="00030685"/>
    <w:rsid w:val="000622F7"/>
    <w:rsid w:val="00082E6D"/>
    <w:rsid w:val="000D7CB9"/>
    <w:rsid w:val="000E0674"/>
    <w:rsid w:val="00133C91"/>
    <w:rsid w:val="00173E8F"/>
    <w:rsid w:val="001918D6"/>
    <w:rsid w:val="001D2FF8"/>
    <w:rsid w:val="001F611B"/>
    <w:rsid w:val="00222193"/>
    <w:rsid w:val="00246090"/>
    <w:rsid w:val="00280FAD"/>
    <w:rsid w:val="002E146F"/>
    <w:rsid w:val="003271AF"/>
    <w:rsid w:val="00360E22"/>
    <w:rsid w:val="003703FB"/>
    <w:rsid w:val="00374DD6"/>
    <w:rsid w:val="003B019D"/>
    <w:rsid w:val="00405B5B"/>
    <w:rsid w:val="004331AB"/>
    <w:rsid w:val="00482062"/>
    <w:rsid w:val="004C0FBF"/>
    <w:rsid w:val="00526F45"/>
    <w:rsid w:val="00585660"/>
    <w:rsid w:val="005A7280"/>
    <w:rsid w:val="005E0B30"/>
    <w:rsid w:val="0060162D"/>
    <w:rsid w:val="006043E7"/>
    <w:rsid w:val="006053A8"/>
    <w:rsid w:val="00605463"/>
    <w:rsid w:val="00650BCC"/>
    <w:rsid w:val="00661D87"/>
    <w:rsid w:val="006A5C18"/>
    <w:rsid w:val="006C3DE0"/>
    <w:rsid w:val="006E0BD2"/>
    <w:rsid w:val="007151CD"/>
    <w:rsid w:val="00804461"/>
    <w:rsid w:val="00825196"/>
    <w:rsid w:val="0086783A"/>
    <w:rsid w:val="008D7CEF"/>
    <w:rsid w:val="008F26DF"/>
    <w:rsid w:val="00932932"/>
    <w:rsid w:val="00955FDC"/>
    <w:rsid w:val="00977013"/>
    <w:rsid w:val="00983A57"/>
    <w:rsid w:val="00983E18"/>
    <w:rsid w:val="00995A6E"/>
    <w:rsid w:val="009D7749"/>
    <w:rsid w:val="00A2354E"/>
    <w:rsid w:val="00A60B2E"/>
    <w:rsid w:val="00A904A4"/>
    <w:rsid w:val="00AC1E48"/>
    <w:rsid w:val="00AD3B21"/>
    <w:rsid w:val="00B16B81"/>
    <w:rsid w:val="00B76C0D"/>
    <w:rsid w:val="00BD0B06"/>
    <w:rsid w:val="00BE0E71"/>
    <w:rsid w:val="00BF338B"/>
    <w:rsid w:val="00BF5888"/>
    <w:rsid w:val="00C049EA"/>
    <w:rsid w:val="00C42980"/>
    <w:rsid w:val="00C51C1D"/>
    <w:rsid w:val="00C51E9B"/>
    <w:rsid w:val="00C5238C"/>
    <w:rsid w:val="00C63029"/>
    <w:rsid w:val="00C71A12"/>
    <w:rsid w:val="00C77FF5"/>
    <w:rsid w:val="00CC4D15"/>
    <w:rsid w:val="00D12ABD"/>
    <w:rsid w:val="00D553D3"/>
    <w:rsid w:val="00D704FA"/>
    <w:rsid w:val="00DA3762"/>
    <w:rsid w:val="00DB4074"/>
    <w:rsid w:val="00DF1A47"/>
    <w:rsid w:val="00E30623"/>
    <w:rsid w:val="00E507C6"/>
    <w:rsid w:val="00E6616B"/>
    <w:rsid w:val="00E82A72"/>
    <w:rsid w:val="00E85177"/>
    <w:rsid w:val="00EA7931"/>
    <w:rsid w:val="00EE0039"/>
    <w:rsid w:val="00EF11D3"/>
    <w:rsid w:val="00EF5754"/>
    <w:rsid w:val="00EF7C81"/>
    <w:rsid w:val="00F25D9D"/>
    <w:rsid w:val="00F76DFF"/>
    <w:rsid w:val="00F91E0E"/>
    <w:rsid w:val="00FA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53A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5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BC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0446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0446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АРМ11</cp:lastModifiedBy>
  <cp:revision>29</cp:revision>
  <cp:lastPrinted>2022-12-10T06:06:00Z</cp:lastPrinted>
  <dcterms:created xsi:type="dcterms:W3CDTF">2016-11-29T05:21:00Z</dcterms:created>
  <dcterms:modified xsi:type="dcterms:W3CDTF">2022-12-10T06:06:00Z</dcterms:modified>
</cp:coreProperties>
</file>