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1" w:type="dxa"/>
        <w:tblInd w:w="-878" w:type="dxa"/>
        <w:tblLook w:val="04A0" w:firstRow="1" w:lastRow="0" w:firstColumn="1" w:lastColumn="0" w:noHBand="0" w:noVBand="1"/>
      </w:tblPr>
      <w:tblGrid>
        <w:gridCol w:w="5449"/>
        <w:gridCol w:w="5602"/>
      </w:tblGrid>
      <w:tr w:rsidR="007A44A0" w:rsidTr="007A44A0">
        <w:trPr>
          <w:trHeight w:val="1833"/>
        </w:trPr>
        <w:tc>
          <w:tcPr>
            <w:tcW w:w="5449" w:type="dxa"/>
          </w:tcPr>
          <w:p w:rsidR="007A44A0" w:rsidRDefault="007A44A0">
            <w:pPr>
              <w:keepNext/>
              <w:tabs>
                <w:tab w:val="left" w:pos="900"/>
                <w:tab w:val="center" w:pos="2939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ИСПОЛНИТЕЛЬНЫЙ КОМИТЕТ</w:t>
            </w:r>
          </w:p>
          <w:p w:rsidR="007A44A0" w:rsidRDefault="007A44A0">
            <w:pPr>
              <w:keepNext/>
              <w:tabs>
                <w:tab w:val="left" w:pos="900"/>
                <w:tab w:val="center" w:pos="2939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РЫБНО-СЛОБОДСКОГО</w:t>
            </w:r>
          </w:p>
          <w:p w:rsidR="007A44A0" w:rsidRDefault="007A44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A44A0" w:rsidRDefault="007A44A0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РЕСПУБЛИКИ ТАТАРСТАН</w:t>
            </w:r>
          </w:p>
          <w:p w:rsidR="007A44A0" w:rsidRDefault="007A44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/>
              </w:rPr>
            </w:pPr>
          </w:p>
          <w:p w:rsidR="007A44A0" w:rsidRDefault="007A4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422650, пгт. Рыбная Слобода,</w:t>
            </w:r>
          </w:p>
          <w:p w:rsidR="007A44A0" w:rsidRDefault="007A4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5602" w:type="dxa"/>
          </w:tcPr>
          <w:p w:rsidR="007A44A0" w:rsidRDefault="007A44A0">
            <w:pPr>
              <w:tabs>
                <w:tab w:val="left" w:pos="4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7A44A0" w:rsidRDefault="007A44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7A44A0" w:rsidRDefault="007A44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ЦИПАЛЬ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 xml:space="preserve">  РАЙОНЫНЫҢ</w:t>
            </w:r>
          </w:p>
          <w:p w:rsidR="007A44A0" w:rsidRDefault="007A44A0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/>
              </w:rPr>
              <w:t>БАШКАРМА КОМИТЕТЫ</w:t>
            </w:r>
          </w:p>
          <w:p w:rsidR="007A44A0" w:rsidRDefault="007A44A0">
            <w:pPr>
              <w:keepNext/>
              <w:tabs>
                <w:tab w:val="left" w:pos="900"/>
                <w:tab w:val="center" w:pos="2514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/>
              </w:rPr>
            </w:pPr>
          </w:p>
          <w:p w:rsidR="007A44A0" w:rsidRDefault="007A4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422650, Балык Бистәсе,</w:t>
            </w:r>
          </w:p>
          <w:p w:rsidR="007A44A0" w:rsidRDefault="007A4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        Ленин урамы, 48 нче йорт</w:t>
            </w:r>
          </w:p>
        </w:tc>
      </w:tr>
      <w:tr w:rsidR="007A44A0" w:rsidTr="007A44A0">
        <w:trPr>
          <w:cantSplit/>
        </w:trPr>
        <w:tc>
          <w:tcPr>
            <w:tcW w:w="11051" w:type="dxa"/>
            <w:gridSpan w:val="2"/>
            <w:hideMark/>
          </w:tcPr>
          <w:p w:rsidR="007A44A0" w:rsidRDefault="007A44A0">
            <w:pPr>
              <w:tabs>
                <w:tab w:val="left" w:pos="4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 xml:space="preserve">ел.: (84361) 22113, факс: (84361) 23012, e-mail: </w:t>
            </w:r>
            <w:r>
              <w:fldChar w:fldCharType="begin"/>
            </w:r>
            <w:r>
              <w:instrText xml:space="preserve"> HYPERLINK "mailto:balyk-bistage@tatar.ru" </w:instrText>
            </w:r>
            <w:r>
              <w:fldChar w:fldCharType="separate"/>
            </w:r>
            <w:r>
              <w:rPr>
                <w:rStyle w:val="a3"/>
                <w:rFonts w:eastAsia="Times New Roman"/>
                <w:bCs/>
                <w:color w:val="auto"/>
                <w:sz w:val="20"/>
                <w:szCs w:val="20"/>
                <w:u w:val="none"/>
                <w:lang w:val="tt-RU" w:eastAsia="ru-RU"/>
              </w:rPr>
              <w:t>balyk-bistage@tatar.ru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7A44A0" w:rsidRDefault="007A44A0" w:rsidP="007A44A0">
      <w:pPr>
        <w:spacing w:after="0" w:line="240" w:lineRule="auto"/>
        <w:ind w:left="-57"/>
        <w:rPr>
          <w:rFonts w:ascii="Times New Roman" w:eastAsia="Times New Roman" w:hAnsi="Times New Roman" w:cs="Times New Roman"/>
          <w:sz w:val="4"/>
          <w:szCs w:val="24"/>
          <w:lang w:val="tt-RU" w:eastAsia="ru-RU"/>
        </w:rPr>
      </w:pPr>
    </w:p>
    <w:p w:rsidR="007A44A0" w:rsidRDefault="007A44A0" w:rsidP="007A44A0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DpLIlN&#10;TgIAAF0EAAAOAAAAAAAAAAAAAAAAAC4CAABkcnMvZTJvRG9jLnhtbFBLAQItABQABgAIAAAAIQDv&#10;FGCb2QAAAAQBAAAPAAAAAAAAAAAAAAAAAKgEAABkcnMvZG93bnJldi54bWxQSwUGAAAAAAQABADz&#10;AAAArgUAAAAA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7A44A0" w:rsidTr="007A44A0">
        <w:trPr>
          <w:trHeight w:val="321"/>
          <w:jc w:val="center"/>
        </w:trPr>
        <w:tc>
          <w:tcPr>
            <w:tcW w:w="4838" w:type="dxa"/>
            <w:hideMark/>
          </w:tcPr>
          <w:p w:rsidR="007A44A0" w:rsidRDefault="007A44A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7A44A0" w:rsidRDefault="007A44A0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/>
              </w:rPr>
              <w:t>КАРАР</w:t>
            </w:r>
          </w:p>
        </w:tc>
      </w:tr>
    </w:tbl>
    <w:p w:rsidR="007A44A0" w:rsidRDefault="007A44A0" w:rsidP="007A4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20.11.2015                         пгт. Рыбная Слобода                     № 335пи</w:t>
      </w:r>
    </w:p>
    <w:p w:rsidR="007A44A0" w:rsidRDefault="007A44A0" w:rsidP="007A44A0">
      <w:pPr>
        <w:tabs>
          <w:tab w:val="left" w:pos="5103"/>
        </w:tabs>
        <w:spacing w:after="0" w:line="240" w:lineRule="auto"/>
        <w:ind w:right="4678"/>
        <w:jc w:val="both"/>
        <w:rPr>
          <w:rFonts w:ascii="Times New Roman" w:eastAsia="Calibri" w:hAnsi="Times New Roman"/>
          <w:sz w:val="28"/>
          <w:szCs w:val="28"/>
        </w:rPr>
      </w:pPr>
    </w:p>
    <w:p w:rsidR="007A44A0" w:rsidRDefault="007A44A0" w:rsidP="007A44A0">
      <w:pPr>
        <w:tabs>
          <w:tab w:val="left" w:pos="5103"/>
        </w:tabs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Об увеличении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оплаты труда работников муниципальных учреждений культуры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Рыбно-Слободского муниципального района Респ</w:t>
      </w:r>
      <w:r>
        <w:rPr>
          <w:rFonts w:ascii="Times New Roman" w:hAnsi="Times New Roman" w:cs="Times New Roman"/>
          <w:sz w:val="28"/>
          <w:szCs w:val="28"/>
        </w:rPr>
        <w:t>ублики Татарстан</w:t>
      </w:r>
    </w:p>
    <w:bookmarkEnd w:id="0"/>
    <w:p w:rsidR="007A44A0" w:rsidRDefault="007A44A0" w:rsidP="007A44A0">
      <w:pPr>
        <w:spacing w:after="0" w:line="240" w:lineRule="auto"/>
        <w:ind w:right="48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4A0" w:rsidRDefault="007A44A0" w:rsidP="007A44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реализации постановления Кабинета Министров Республики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Татарстан от 18 октября 2014 года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№ 768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«Об  увеличении оплаты труда работников  государственных учреждений и государственных организаций Республики Татарстан (с изменениями, внесенными постановлением Кабинета Министров Республики Татарстан от 21 октября 2015 года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№ 791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), в соответствии с Уставом Рыбно-Слободского муниципального района Республики Татарстан ПОСТАНОВЛЯЮ:</w:t>
      </w:r>
    </w:p>
    <w:p w:rsidR="007A44A0" w:rsidRDefault="007A44A0" w:rsidP="007A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с 1 октября 2015 года дополнительную надбавку к должностному окладу, выплатам стимулирующего характера (за исключением выплат за качество выполняемых работ и премиальных выплат) и выплатам за работу в сельской местности в размере 10 процентов работникам муниципальных учреждений Рыбно-Слободского муниципального района  Республики Татарстан,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оплаты труда которых регулируются постановлением Исполнительного комитета Рыбно-Слободского муниципального района Республики Татарстан от 7 марта 2014 года № 34пи «Об условиях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</w:t>
      </w:r>
      <w:r>
        <w:rPr>
          <w:rFonts w:ascii="Times New Roman" w:hAnsi="Times New Roman" w:cs="Times New Roman"/>
          <w:sz w:val="28"/>
          <w:szCs w:val="28"/>
        </w:rPr>
        <w:softHyphen/>
        <w:t>ботников муниципальных учре</w:t>
      </w:r>
      <w:r>
        <w:rPr>
          <w:rFonts w:ascii="Times New Roman" w:hAnsi="Times New Roman" w:cs="Times New Roman"/>
          <w:sz w:val="28"/>
          <w:szCs w:val="28"/>
        </w:rPr>
        <w:softHyphen/>
        <w:t>ждений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пального района».</w:t>
      </w:r>
    </w:p>
    <w:p w:rsidR="007A44A0" w:rsidRDefault="007A44A0" w:rsidP="007A44A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2.Установить, что действие настоящего постановления не распространяется на работников муниципальных  учреждений Рыбно-Слободского муниципального района Республики Татарстан, повышение оплаты труда которых осуществляется в соответствии с распоряжением Кабинета Министров Республики Татарстан от 20 декабря 2012 года № 2291-р «Об утверждении Динамики значений соотношения средней заработной платы работников государственных учреждений Республики Татарстан со средней прогнозируемой заработной платой в Республике Татарстан в 2013 - 2018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44A0" w:rsidRDefault="007A44A0" w:rsidP="007A44A0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Установить, что действие настоящего постановления распространяется на правоотношения, возникшие с 1 октября 2015 года.</w:t>
      </w:r>
    </w:p>
    <w:p w:rsidR="007A44A0" w:rsidRDefault="007A44A0" w:rsidP="007A44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4.Признать утратившим силу постановление Исполнительного комитета Рыбно-Слободского муниципального района Республики Татарстан от 31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октября 2013 года №221 пи «Об увеличении оплаты труда </w:t>
      </w:r>
      <w:r>
        <w:rPr>
          <w:rFonts w:ascii="Times New Roman" w:hAnsi="Times New Roman" w:cs="Times New Roman"/>
          <w:sz w:val="28"/>
          <w:szCs w:val="28"/>
        </w:rPr>
        <w:tab/>
        <w:t>работников муниципальных учреждений Рыбно-Слободского муниципального района Республики Татарстан».</w:t>
      </w:r>
    </w:p>
    <w:p w:rsidR="007A44A0" w:rsidRDefault="007A44A0" w:rsidP="007A4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http://ribnaya-sloboda.tatarstan.ru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http://pravo.tatarstan.ru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A44A0" w:rsidRDefault="007A44A0" w:rsidP="007A44A0">
      <w:pPr>
        <w:tabs>
          <w:tab w:val="left" w:pos="4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4A0" w:rsidRDefault="007A44A0" w:rsidP="007A44A0">
      <w:pPr>
        <w:tabs>
          <w:tab w:val="left" w:pos="4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4A0" w:rsidRDefault="007A44A0" w:rsidP="007A44A0">
      <w:pPr>
        <w:tabs>
          <w:tab w:val="left" w:pos="4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Р.Х.Хабибуллин</w:t>
      </w:r>
      <w:proofErr w:type="spellEnd"/>
    </w:p>
    <w:p w:rsidR="007A44A0" w:rsidRDefault="007A44A0" w:rsidP="007A44A0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A44A0" w:rsidRDefault="007A44A0" w:rsidP="007A44A0">
      <w:pPr>
        <w:rPr>
          <w:rFonts w:ascii="Times New Roman" w:eastAsia="Calibri" w:hAnsi="Times New Roman"/>
          <w:sz w:val="28"/>
          <w:szCs w:val="28"/>
        </w:rPr>
      </w:pPr>
    </w:p>
    <w:p w:rsidR="007A44A0" w:rsidRDefault="007A44A0" w:rsidP="007A44A0">
      <w:pPr>
        <w:pStyle w:val="a4"/>
        <w:ind w:firstLine="4536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7A44A0" w:rsidRDefault="007A44A0" w:rsidP="007A44A0">
      <w:pPr>
        <w:pStyle w:val="a4"/>
        <w:ind w:firstLine="4536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7A44A0" w:rsidRDefault="007A44A0" w:rsidP="007A44A0">
      <w:pPr>
        <w:pStyle w:val="a4"/>
        <w:ind w:firstLine="4536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7A44A0" w:rsidRDefault="007A44A0" w:rsidP="007A44A0">
      <w:pPr>
        <w:jc w:val="both"/>
        <w:rPr>
          <w:sz w:val="28"/>
          <w:szCs w:val="28"/>
          <w:lang w:val="tt-RU"/>
        </w:rPr>
      </w:pPr>
    </w:p>
    <w:p w:rsidR="007A44A0" w:rsidRDefault="007A44A0" w:rsidP="007A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A44A0" w:rsidRDefault="007A44A0" w:rsidP="007A44A0">
      <w:pPr>
        <w:spacing w:after="0" w:line="240" w:lineRule="auto"/>
        <w:rPr>
          <w:rFonts w:ascii="Times New Roman" w:hAnsi="Times New Roman" w:cs="Times New Roman"/>
        </w:rPr>
      </w:pPr>
    </w:p>
    <w:p w:rsidR="007A44A0" w:rsidRDefault="007A44A0" w:rsidP="007A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A44A0" w:rsidRDefault="007A44A0" w:rsidP="007A44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44A0" w:rsidRDefault="007A44A0" w:rsidP="007A44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44A0" w:rsidRDefault="007A44A0" w:rsidP="007A44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44A0" w:rsidRDefault="007A44A0" w:rsidP="007A44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44A0" w:rsidRDefault="007A44A0" w:rsidP="007A44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44A0" w:rsidRDefault="007A44A0" w:rsidP="007A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4A0" w:rsidRDefault="007A44A0" w:rsidP="007A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A83" w:rsidRDefault="00307A83"/>
    <w:sectPr w:rsidR="00307A83" w:rsidSect="007A44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0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500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44A0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44A0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7A44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semiHidden/>
    <w:rsid w:val="007A44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7A4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44A0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7A44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semiHidden/>
    <w:rsid w:val="007A44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7A4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A26B73A0C6A06BB623DE5FA56B8611194AB51D5D30B7D1460249113B79A5B966989ABFCD75E0BDF6AF4xCY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A26B73A0C6A06BB623DE5FA56B8611194AB51D4DB077C1960249113B79A5B966989ABFCD75E0BDF6AF3xCY8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2015-11-20T13:23:00Z</dcterms:created>
  <dcterms:modified xsi:type="dcterms:W3CDTF">2015-11-20T13:26:00Z</dcterms:modified>
</cp:coreProperties>
</file>