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7072C6" w:rsidTr="00275B63">
        <w:trPr>
          <w:trHeight w:val="1833"/>
        </w:trPr>
        <w:tc>
          <w:tcPr>
            <w:tcW w:w="5016" w:type="dxa"/>
          </w:tcPr>
          <w:p w:rsidR="007072C6" w:rsidRDefault="007072C6" w:rsidP="00275B63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7E9BDF74" wp14:editId="3CD86040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7072C6" w:rsidRDefault="007072C6" w:rsidP="00275B63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7072C6" w:rsidRDefault="007072C6" w:rsidP="00275B6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7072C6" w:rsidRDefault="007072C6" w:rsidP="00275B63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7072C6" w:rsidRDefault="007072C6" w:rsidP="00275B63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7072C6" w:rsidRDefault="007072C6" w:rsidP="00275B6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7072C6" w:rsidRDefault="007072C6" w:rsidP="00275B6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7072C6" w:rsidRDefault="007072C6" w:rsidP="00275B63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7072C6" w:rsidRDefault="007072C6" w:rsidP="00275B63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7072C6" w:rsidRDefault="007072C6" w:rsidP="00275B63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7072C6" w:rsidRDefault="007072C6" w:rsidP="00275B63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7072C6" w:rsidRDefault="007072C6" w:rsidP="00275B63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7072C6" w:rsidRDefault="007072C6" w:rsidP="00275B6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7072C6" w:rsidRPr="007452B5" w:rsidRDefault="007072C6" w:rsidP="00275B63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7072C6" w:rsidTr="00275B63">
        <w:trPr>
          <w:cantSplit/>
        </w:trPr>
        <w:tc>
          <w:tcPr>
            <w:tcW w:w="10173" w:type="dxa"/>
            <w:gridSpan w:val="2"/>
            <w:hideMark/>
          </w:tcPr>
          <w:p w:rsidR="007072C6" w:rsidRPr="007452B5" w:rsidRDefault="007072C6" w:rsidP="00275B63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 w:rsidRPr="007452B5">
              <w:rPr>
                <w:bCs/>
                <w:sz w:val="20"/>
                <w:szCs w:val="20"/>
                <w:lang w:eastAsia="en-US"/>
              </w:rPr>
              <w:t>Т</w:t>
            </w:r>
            <w:r w:rsidRPr="007452B5"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 w:rsidRPr="007452B5">
              <w:rPr>
                <w:bCs/>
                <w:sz w:val="20"/>
                <w:szCs w:val="20"/>
                <w:lang w:val="tt-RU"/>
              </w:rPr>
              <w:t>balyk-bistage@tatar.ru</w:t>
            </w:r>
            <w:r>
              <w:rPr>
                <w:bCs/>
                <w:sz w:val="20"/>
                <w:szCs w:val="20"/>
                <w:lang w:val="tt-RU"/>
              </w:rPr>
              <w:fldChar w:fldCharType="end"/>
            </w:r>
            <w:r w:rsidRPr="007452B5"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7072C6" w:rsidRDefault="007072C6" w:rsidP="007072C6">
      <w:pPr>
        <w:ind w:left="-57"/>
        <w:rPr>
          <w:sz w:val="4"/>
          <w:lang w:val="tt-RU"/>
        </w:rPr>
      </w:pPr>
    </w:p>
    <w:p w:rsidR="007072C6" w:rsidRDefault="007072C6" w:rsidP="007072C6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474C7E" wp14:editId="064E779C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rsID5k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7072C6" w:rsidTr="00275B63">
        <w:trPr>
          <w:trHeight w:val="321"/>
          <w:jc w:val="center"/>
        </w:trPr>
        <w:tc>
          <w:tcPr>
            <w:tcW w:w="4838" w:type="dxa"/>
            <w:hideMark/>
          </w:tcPr>
          <w:p w:rsidR="007072C6" w:rsidRDefault="007072C6" w:rsidP="00275B6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072C6" w:rsidRDefault="007072C6" w:rsidP="00275B63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7072C6" w:rsidRDefault="007072C6" w:rsidP="007072C6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16.01.2016                         пгт. Рыбная Слобода                    № 04пи</w:t>
      </w:r>
    </w:p>
    <w:p w:rsidR="007072C6" w:rsidRDefault="007072C6" w:rsidP="007072C6">
      <w:pPr>
        <w:ind w:right="2977"/>
        <w:jc w:val="both"/>
        <w:rPr>
          <w:sz w:val="28"/>
          <w:szCs w:val="28"/>
        </w:rPr>
      </w:pPr>
    </w:p>
    <w:p w:rsidR="007072C6" w:rsidRDefault="007072C6" w:rsidP="007072C6">
      <w:pPr>
        <w:ind w:right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проведению профилактических мероприятий и осмотров жилых помещений семей в Рыбно-Слободском муниципальном районе Республики Татарстан, состоящих на профилактических учётах, на предмет соблюдения требований пожарной безопасности </w:t>
      </w:r>
    </w:p>
    <w:p w:rsidR="007072C6" w:rsidRDefault="007072C6" w:rsidP="007072C6">
      <w:pPr>
        <w:ind w:right="2977"/>
        <w:jc w:val="both"/>
        <w:rPr>
          <w:b/>
        </w:rPr>
      </w:pPr>
    </w:p>
    <w:p w:rsidR="007072C6" w:rsidRDefault="007072C6" w:rsidP="007072C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заседания Республиканской комиссии по делам несовершеннолетних и защите их прав от 19 марта 2015года, в соответствии с Уставом Рыбно-Слободского муниципального района Республики Татарстан ПОСТАНОВЛЯЮ:</w:t>
      </w:r>
    </w:p>
    <w:p w:rsidR="007072C6" w:rsidRDefault="007072C6" w:rsidP="007072C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1.Создать рабочую группу по проведению профилактических мероприятий и осмотров жилых помещений семей в Рыбно-Слободском муниципальном районе Республики Татарстан, состоящих на профилактических учётах, на предмет соблюдения требований пожарной безопасности (далее – рабочая группа) </w:t>
      </w:r>
      <w:r>
        <w:rPr>
          <w:bCs/>
          <w:kern w:val="16"/>
          <w:sz w:val="28"/>
          <w:szCs w:val="28"/>
        </w:rPr>
        <w:t>и утвердить её состав согласно приложению.</w:t>
      </w:r>
      <w:proofErr w:type="gramEnd"/>
    </w:p>
    <w:p w:rsidR="007072C6" w:rsidRDefault="007072C6" w:rsidP="007072C6">
      <w:pPr>
        <w:pStyle w:val="21"/>
        <w:shd w:val="clear" w:color="auto" w:fill="auto"/>
        <w:tabs>
          <w:tab w:val="left" w:pos="809"/>
        </w:tabs>
        <w:spacing w:before="0" w:after="0" w:line="240" w:lineRule="auto"/>
        <w:ind w:left="40" w:right="-1" w:firstLine="709"/>
        <w:rPr>
          <w:bCs/>
          <w:color w:val="auto"/>
          <w:spacing w:val="0"/>
          <w:kern w:val="16"/>
          <w:sz w:val="28"/>
          <w:szCs w:val="28"/>
        </w:rPr>
      </w:pPr>
      <w:r>
        <w:rPr>
          <w:bCs/>
          <w:color w:val="auto"/>
          <w:spacing w:val="0"/>
          <w:kern w:val="16"/>
          <w:sz w:val="28"/>
          <w:szCs w:val="28"/>
        </w:rPr>
        <w:t>2.Рабочей группе:</w:t>
      </w:r>
    </w:p>
    <w:p w:rsidR="007072C6" w:rsidRDefault="007072C6" w:rsidP="007072C6">
      <w:pPr>
        <w:pStyle w:val="21"/>
        <w:shd w:val="clear" w:color="auto" w:fill="auto"/>
        <w:tabs>
          <w:tab w:val="left" w:pos="809"/>
        </w:tabs>
        <w:spacing w:before="0" w:after="0" w:line="240" w:lineRule="auto"/>
        <w:ind w:left="40" w:right="-1" w:firstLine="709"/>
        <w:rPr>
          <w:sz w:val="28"/>
          <w:szCs w:val="28"/>
        </w:rPr>
      </w:pPr>
      <w:r>
        <w:rPr>
          <w:bCs/>
          <w:color w:val="auto"/>
          <w:spacing w:val="0"/>
          <w:kern w:val="16"/>
          <w:sz w:val="28"/>
          <w:szCs w:val="28"/>
        </w:rPr>
        <w:t xml:space="preserve">2.1.проводить осмотры жилых помещений семей, </w:t>
      </w:r>
      <w:r>
        <w:rPr>
          <w:sz w:val="28"/>
          <w:szCs w:val="28"/>
        </w:rPr>
        <w:t>состоящих на профилактических учётах, на предмет соблюдения требований пожарной безопасности;</w:t>
      </w:r>
    </w:p>
    <w:p w:rsidR="007072C6" w:rsidRDefault="007072C6" w:rsidP="007072C6">
      <w:pPr>
        <w:pStyle w:val="21"/>
        <w:shd w:val="clear" w:color="auto" w:fill="auto"/>
        <w:tabs>
          <w:tab w:val="left" w:pos="809"/>
        </w:tabs>
        <w:spacing w:before="0" w:after="0" w:line="240" w:lineRule="auto"/>
        <w:ind w:left="40" w:right="-1" w:firstLine="709"/>
        <w:rPr>
          <w:bCs/>
          <w:kern w:val="16"/>
          <w:sz w:val="28"/>
          <w:szCs w:val="28"/>
        </w:rPr>
      </w:pPr>
      <w:r>
        <w:rPr>
          <w:sz w:val="28"/>
          <w:szCs w:val="28"/>
        </w:rPr>
        <w:t xml:space="preserve">2.2.осуществлять профилактические мероприятия, направленные на предотвращение пожаров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auto"/>
          <w:spacing w:val="0"/>
          <w:kern w:val="16"/>
          <w:sz w:val="28"/>
          <w:szCs w:val="28"/>
        </w:rPr>
        <w:t xml:space="preserve">семей, </w:t>
      </w:r>
      <w:r>
        <w:rPr>
          <w:sz w:val="28"/>
          <w:szCs w:val="28"/>
        </w:rPr>
        <w:t>состоящих на профилактических учётах.</w:t>
      </w:r>
    </w:p>
    <w:p w:rsidR="007072C6" w:rsidRDefault="007072C6" w:rsidP="007072C6">
      <w:pPr>
        <w:ind w:right="-1" w:firstLine="709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3.Настоящее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6" w:history="1">
        <w:r>
          <w:rPr>
            <w:rStyle w:val="a3"/>
            <w:rFonts w:eastAsiaTheme="majorEastAsia"/>
            <w:bCs/>
            <w:kern w:val="16"/>
            <w:sz w:val="28"/>
            <w:szCs w:val="28"/>
          </w:rPr>
          <w:t>http://ribnaya-sloboda.tatarstan.ru</w:t>
        </w:r>
      </w:hyperlink>
      <w:r>
        <w:rPr>
          <w:bCs/>
          <w:kern w:val="16"/>
          <w:sz w:val="28"/>
          <w:szCs w:val="28"/>
        </w:rPr>
        <w:t>.</w:t>
      </w:r>
    </w:p>
    <w:p w:rsidR="007072C6" w:rsidRDefault="007072C6" w:rsidP="007072C6">
      <w:pPr>
        <w:ind w:right="-1" w:firstLine="709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4.</w:t>
      </w:r>
      <w:proofErr w:type="gramStart"/>
      <w:r>
        <w:rPr>
          <w:bCs/>
          <w:kern w:val="16"/>
          <w:sz w:val="28"/>
          <w:szCs w:val="28"/>
        </w:rPr>
        <w:t>Контроль за</w:t>
      </w:r>
      <w:proofErr w:type="gramEnd"/>
      <w:r>
        <w:rPr>
          <w:bCs/>
          <w:kern w:val="16"/>
          <w:sz w:val="28"/>
          <w:szCs w:val="28"/>
        </w:rPr>
        <w:t xml:space="preserve"> исполнением настоящего постановления оставляю за собой.</w:t>
      </w:r>
    </w:p>
    <w:p w:rsidR="007072C6" w:rsidRDefault="007072C6" w:rsidP="007072C6">
      <w:pPr>
        <w:ind w:firstLine="709"/>
        <w:jc w:val="both"/>
        <w:rPr>
          <w:bCs/>
          <w:kern w:val="16"/>
          <w:sz w:val="28"/>
          <w:szCs w:val="28"/>
        </w:rPr>
      </w:pPr>
    </w:p>
    <w:p w:rsidR="007072C6" w:rsidRDefault="007072C6" w:rsidP="007072C6">
      <w:pPr>
        <w:pStyle w:val="ConsPlusTitle"/>
        <w:ind w:right="3825"/>
        <w:jc w:val="both"/>
        <w:rPr>
          <w:b w:val="0"/>
        </w:rPr>
      </w:pPr>
    </w:p>
    <w:p w:rsidR="007072C6" w:rsidRDefault="007072C6" w:rsidP="007072C6">
      <w:pPr>
        <w:tabs>
          <w:tab w:val="left" w:pos="9576"/>
        </w:tabs>
        <w:outlineLvl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руководителя                                                                          </w:t>
      </w:r>
      <w:proofErr w:type="spellStart"/>
      <w:r>
        <w:rPr>
          <w:sz w:val="28"/>
        </w:rPr>
        <w:t>Д.А.Низамов</w:t>
      </w:r>
      <w:proofErr w:type="spellEnd"/>
      <w:r>
        <w:rPr>
          <w:sz w:val="28"/>
        </w:rPr>
        <w:t xml:space="preserve">                                                             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  <w:r>
        <w:rPr>
          <w:spacing w:val="0"/>
          <w:kern w:val="16"/>
          <w:sz w:val="24"/>
          <w:szCs w:val="24"/>
        </w:rPr>
        <w:lastRenderedPageBreak/>
        <w:t xml:space="preserve">Утверждён 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  <w:r>
        <w:rPr>
          <w:spacing w:val="0"/>
          <w:kern w:val="16"/>
          <w:sz w:val="24"/>
          <w:szCs w:val="24"/>
        </w:rPr>
        <w:t>постановлением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  <w:r>
        <w:rPr>
          <w:spacing w:val="0"/>
          <w:kern w:val="16"/>
          <w:sz w:val="24"/>
          <w:szCs w:val="24"/>
        </w:rPr>
        <w:t xml:space="preserve">Исполнительного комитета 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  <w:r>
        <w:rPr>
          <w:spacing w:val="0"/>
          <w:kern w:val="16"/>
          <w:sz w:val="24"/>
          <w:szCs w:val="24"/>
        </w:rPr>
        <w:t xml:space="preserve">Рыбно-Слободского муниципального района 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248"/>
        <w:jc w:val="left"/>
        <w:rPr>
          <w:spacing w:val="0"/>
          <w:kern w:val="16"/>
          <w:sz w:val="24"/>
          <w:szCs w:val="24"/>
        </w:rPr>
      </w:pPr>
      <w:r>
        <w:rPr>
          <w:spacing w:val="0"/>
          <w:kern w:val="16"/>
          <w:sz w:val="24"/>
          <w:szCs w:val="24"/>
        </w:rPr>
        <w:t>от 16.01.2016  № 04пи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left="4980" w:right="573"/>
        <w:jc w:val="left"/>
        <w:rPr>
          <w:spacing w:val="0"/>
          <w:kern w:val="16"/>
          <w:sz w:val="28"/>
          <w:szCs w:val="28"/>
        </w:rPr>
      </w:pP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jc w:val="center"/>
        <w:rPr>
          <w:b/>
          <w:spacing w:val="0"/>
          <w:kern w:val="16"/>
          <w:sz w:val="28"/>
          <w:szCs w:val="28"/>
        </w:rPr>
      </w:pPr>
      <w:r>
        <w:rPr>
          <w:b/>
          <w:spacing w:val="0"/>
          <w:kern w:val="16"/>
          <w:sz w:val="28"/>
          <w:szCs w:val="28"/>
        </w:rPr>
        <w:t>СОСТАВ</w:t>
      </w:r>
    </w:p>
    <w:p w:rsidR="007072C6" w:rsidRDefault="007072C6" w:rsidP="007072C6">
      <w:pPr>
        <w:pStyle w:val="21"/>
        <w:shd w:val="clear" w:color="auto" w:fill="auto"/>
        <w:spacing w:before="0" w:after="0" w:line="240" w:lineRule="auto"/>
        <w:ind w:right="1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рабочей  группы по проведению профилактических мероприятий и осмотров жилых помещений семей в Рыбно-Слободском муниципальном районе Республики Татарстан, состоящих на профилактических учётах, на предмет соблюдения требований пожарной безопасности</w:t>
      </w:r>
      <w:proofErr w:type="gramEnd"/>
    </w:p>
    <w:p w:rsidR="007072C6" w:rsidRDefault="007072C6" w:rsidP="007072C6">
      <w:pPr>
        <w:ind w:right="-1" w:firstLine="709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621"/>
      </w:tblGrid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Хабибуллин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Рашат </w:t>
            </w:r>
            <w:proofErr w:type="spellStart"/>
            <w:r>
              <w:t>Хабриевич</w:t>
            </w:r>
            <w:proofErr w:type="spellEnd"/>
            <w:r>
              <w:t xml:space="preserve">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rPr>
                <w:lang w:val="tt-RU"/>
              </w:rPr>
              <w:t xml:space="preserve">руководитель Исполнительного комитета </w:t>
            </w:r>
            <w:r>
              <w:rPr>
                <w:color w:val="000000"/>
              </w:rPr>
              <w:t>Рыбно-Слободского муниципального района Республики Татарстан, руководитель рабочей группы</w:t>
            </w:r>
          </w:p>
        </w:tc>
      </w:tr>
      <w:tr w:rsidR="007072C6" w:rsidTr="00275B63"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  <w:rPr>
                <w:lang w:val="tt-RU"/>
              </w:rPr>
            </w:pPr>
            <w:r>
              <w:rPr>
                <w:lang w:val="tt-RU"/>
              </w:rPr>
              <w:t>Члены рабочей группы: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Мишин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Андрей Анатольевич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 xml:space="preserve">главный специалист </w:t>
            </w:r>
            <w:r>
              <w:rPr>
                <w:bCs/>
                <w:color w:val="000000"/>
                <w:lang w:val="tt-RU"/>
              </w:rPr>
              <w:t>межрайонного отделения надзорной деятельности по Алексеевскому и Рыбно-Слободскому мумниципальным районам Управления надзорной деятельности и профилактической работы Главного управления МЧС России по Республики Татарстан</w:t>
            </w:r>
            <w:r>
              <w:rPr>
                <w:color w:val="000000"/>
              </w:rPr>
              <w:t xml:space="preserve"> (по согласованию)</w:t>
            </w:r>
            <w:proofErr w:type="gramEnd"/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r>
              <w:t xml:space="preserve">Садиков </w:t>
            </w:r>
          </w:p>
          <w:p w:rsidR="007072C6" w:rsidRDefault="007072C6" w:rsidP="00275B63">
            <w:proofErr w:type="spellStart"/>
            <w:r>
              <w:t>Ильсур</w:t>
            </w:r>
            <w:proofErr w:type="spellEnd"/>
            <w:r>
              <w:t xml:space="preserve"> Мансурович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jc w:val="both"/>
            </w:pPr>
            <w:r>
              <w:t xml:space="preserve">начальник муниципального казённого учреждения «Отдел образования Исполнительного комитета Рыбно-Слободского муниципального района Республики Татарстан» 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Токранов</w:t>
            </w:r>
            <w:proofErr w:type="spellEnd"/>
            <w:r>
              <w:t xml:space="preserve">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Валерий Георгиевич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ответственный секретарь комиссии по делам несовершеннолетних и защите их прав </w:t>
            </w:r>
            <w:r>
              <w:rPr>
                <w:color w:val="000000"/>
              </w:rPr>
              <w:t>Рыбно-Слободского муниципального района Республики Татарстан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Новикова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Марина Ивановна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старший инспектор ПДН отдела МВД России по Рыбно-Слободскому району (по согласованию)                       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Айгуль Камилевна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согласованию)                 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Багаутдинова</w:t>
            </w:r>
            <w:proofErr w:type="spellEnd"/>
            <w:r>
              <w:t xml:space="preserve">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Гузалия Мансуровна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начальник  отдела по опеке и попечительству  Исполнительного комитета </w:t>
            </w:r>
            <w:r>
              <w:t xml:space="preserve">Рыбно-Слободского муниципального района Республики Татарстан 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Ненастьев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Евгений Александрович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директор муниципального бюджетного учреждения «Центр молодежных (школьных) формирований по охране общественного порядка «Форпост» Рыбно-Слободского муниципального района Республики Татарстан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Расимя</w:t>
            </w:r>
            <w:proofErr w:type="spellEnd"/>
            <w:r>
              <w:t xml:space="preserve"> </w:t>
            </w:r>
            <w:proofErr w:type="spellStart"/>
            <w:r>
              <w:t>Ахметзакировна</w:t>
            </w:r>
            <w:proofErr w:type="spellEnd"/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директор государственного казённого учреждения «Центр занятости населения» Рыбно-Слободского муниципального района (по согласованию)</w:t>
            </w:r>
          </w:p>
        </w:tc>
      </w:tr>
      <w:tr w:rsidR="007072C6" w:rsidTr="00275B6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 xml:space="preserve">Валиев </w:t>
            </w:r>
          </w:p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Марат Мансурович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руководитель Исполнительного комитета Рыбно-Слободского городского поселения Рыбно-Слободского муниципального района Республики Татарстан (по согласованию)</w:t>
            </w:r>
          </w:p>
        </w:tc>
      </w:tr>
      <w:tr w:rsidR="007072C6" w:rsidTr="00275B63"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C6" w:rsidRDefault="007072C6" w:rsidP="00275B63">
            <w:pPr>
              <w:autoSpaceDE w:val="0"/>
              <w:autoSpaceDN w:val="0"/>
              <w:adjustRightInd w:val="0"/>
              <w:jc w:val="both"/>
            </w:pPr>
            <w:r>
              <w:t>Главы сельских поселений, входящих в состав Рыбно-Слободского муниципального района Республики Татарстан  (по согласованию)</w:t>
            </w:r>
          </w:p>
        </w:tc>
      </w:tr>
    </w:tbl>
    <w:p w:rsidR="007072C6" w:rsidRDefault="007072C6" w:rsidP="007072C6">
      <w:pPr>
        <w:autoSpaceDE w:val="0"/>
        <w:autoSpaceDN w:val="0"/>
        <w:adjustRightInd w:val="0"/>
        <w:jc w:val="both"/>
      </w:pPr>
    </w:p>
    <w:sectPr w:rsidR="007072C6" w:rsidSect="00745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9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5549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072C6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379C2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7072C6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7072C6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7072C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7072C6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7072C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7072C6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7072C6"/>
    <w:rPr>
      <w:color w:val="0000FF"/>
      <w:u w:val="single"/>
    </w:rPr>
  </w:style>
  <w:style w:type="paragraph" w:customStyle="1" w:styleId="ConsPlusTitle">
    <w:name w:val="ConsPlusTitle"/>
    <w:rsid w:val="0070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2"/>
    <w:basedOn w:val="a"/>
    <w:rsid w:val="007072C6"/>
    <w:pPr>
      <w:widowControl w:val="0"/>
      <w:shd w:val="clear" w:color="auto" w:fill="FFFFFF"/>
      <w:spacing w:before="720" w:after="720" w:line="0" w:lineRule="atLeast"/>
      <w:jc w:val="both"/>
    </w:pPr>
    <w:rPr>
      <w:color w:val="000000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7072C6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7072C6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7072C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7072C6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7072C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7072C6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7072C6"/>
    <w:rPr>
      <w:color w:val="0000FF"/>
      <w:u w:val="single"/>
    </w:rPr>
  </w:style>
  <w:style w:type="paragraph" w:customStyle="1" w:styleId="ConsPlusTitle">
    <w:name w:val="ConsPlusTitle"/>
    <w:rsid w:val="0070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2"/>
    <w:basedOn w:val="a"/>
    <w:rsid w:val="007072C6"/>
    <w:pPr>
      <w:widowControl w:val="0"/>
      <w:shd w:val="clear" w:color="auto" w:fill="FFFFFF"/>
      <w:spacing w:before="720" w:after="720" w:line="0" w:lineRule="atLeast"/>
      <w:jc w:val="both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2016-01-18T04:15:00Z</cp:lastPrinted>
  <dcterms:created xsi:type="dcterms:W3CDTF">2016-01-18T04:13:00Z</dcterms:created>
  <dcterms:modified xsi:type="dcterms:W3CDTF">2016-01-18T04:16:00Z</dcterms:modified>
</cp:coreProperties>
</file>