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F3" w:rsidRPr="008B1908" w:rsidRDefault="00B92AF3" w:rsidP="00B92A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315F80">
        <w:rPr>
          <w:rFonts w:ascii="Times New Roman" w:hAnsi="Times New Roman" w:cs="Times New Roman"/>
          <w:bCs/>
          <w:sz w:val="28"/>
          <w:szCs w:val="28"/>
        </w:rPr>
        <w:t>Большеелгинского</w:t>
      </w:r>
      <w:proofErr w:type="spellEnd"/>
      <w:r w:rsidR="00315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190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B92AF3" w:rsidRPr="008B1908" w:rsidRDefault="00B92AF3" w:rsidP="00B92A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B92AF3" w:rsidRPr="008B1908" w:rsidRDefault="00B92AF3" w:rsidP="00B92A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B92AF3" w:rsidRPr="008B1908" w:rsidRDefault="00B92AF3" w:rsidP="00B9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AF3" w:rsidRPr="00A367EF" w:rsidRDefault="00B92AF3" w:rsidP="00B92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0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A367EF">
        <w:rPr>
          <w:rFonts w:ascii="Times New Roman" w:hAnsi="Times New Roman" w:cs="Times New Roman"/>
          <w:b/>
          <w:sz w:val="28"/>
          <w:szCs w:val="28"/>
          <w:lang w:val="en-US"/>
        </w:rPr>
        <w:t>XXIX</w:t>
      </w:r>
      <w:r w:rsidR="00A367EF" w:rsidRPr="00A367EF">
        <w:rPr>
          <w:rFonts w:ascii="Times New Roman" w:hAnsi="Times New Roman" w:cs="Times New Roman"/>
          <w:b/>
          <w:sz w:val="28"/>
          <w:szCs w:val="28"/>
        </w:rPr>
        <w:t>-2</w:t>
      </w:r>
    </w:p>
    <w:p w:rsidR="00B92AF3" w:rsidRPr="008B1908" w:rsidRDefault="00B92AF3" w:rsidP="00B92A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AF3" w:rsidRPr="008B1908" w:rsidRDefault="00B92AF3" w:rsidP="00B92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9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1908">
        <w:rPr>
          <w:rFonts w:ascii="Times New Roman" w:hAnsi="Times New Roman" w:cs="Times New Roman"/>
          <w:sz w:val="28"/>
          <w:szCs w:val="28"/>
        </w:rPr>
        <w:t>.</w:t>
      </w:r>
      <w:r w:rsidR="00315F8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15F80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="00315F80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8B1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367E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1908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14.04.</w:t>
      </w:r>
      <w:r w:rsidRPr="008B1908">
        <w:rPr>
          <w:rFonts w:ascii="Times New Roman" w:hAnsi="Times New Roman" w:cs="Times New Roman"/>
          <w:sz w:val="28"/>
          <w:szCs w:val="28"/>
        </w:rPr>
        <w:t xml:space="preserve">2017 года </w:t>
      </w:r>
    </w:p>
    <w:p w:rsidR="00423254" w:rsidRDefault="00423254" w:rsidP="0012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B92AF3" w:rsidRPr="00126A95" w:rsidRDefault="00B92AF3" w:rsidP="0012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26A95" w:rsidRPr="00126A95" w:rsidRDefault="00423254" w:rsidP="00126A95">
      <w:pPr>
        <w:spacing w:after="0" w:line="240" w:lineRule="auto"/>
        <w:ind w:right="4617"/>
        <w:jc w:val="both"/>
        <w:rPr>
          <w:rFonts w:ascii="Times New Roman" w:hAnsi="Times New Roman" w:cs="Times New Roman"/>
          <w:sz w:val="28"/>
          <w:szCs w:val="28"/>
        </w:rPr>
      </w:pPr>
      <w:r w:rsidRPr="00126A95">
        <w:rPr>
          <w:rFonts w:ascii="Times New Roman" w:hAnsi="Times New Roman" w:cs="Times New Roman"/>
          <w:sz w:val="28"/>
        </w:rPr>
        <w:t xml:space="preserve">О проекте </w:t>
      </w:r>
      <w:r w:rsidR="00B92AF3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126A95" w:rsidRPr="00126A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A95" w:rsidRPr="00126A95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proofErr w:type="spellStart"/>
      <w:r w:rsidR="00315F80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 w:rsidR="00126A95" w:rsidRPr="00126A95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</w:t>
      </w:r>
      <w:r w:rsidR="00B92AF3"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</w:p>
    <w:p w:rsidR="00423254" w:rsidRPr="00423254" w:rsidRDefault="00423254" w:rsidP="0042325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B92AF3" w:rsidRPr="008B1908" w:rsidRDefault="00B92AF3" w:rsidP="00E2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23254" w:rsidRPr="00423254">
        <w:rPr>
          <w:rFonts w:ascii="Times New Roman" w:hAnsi="Times New Roman" w:cs="Times New Roman"/>
          <w:sz w:val="28"/>
          <w:szCs w:val="28"/>
        </w:rPr>
        <w:t xml:space="preserve"> </w:t>
      </w:r>
      <w:r w:rsidR="00423254" w:rsidRPr="00423254">
        <w:rPr>
          <w:rFonts w:ascii="Times New Roman" w:hAnsi="Times New Roman" w:cs="Times New Roman"/>
          <w:sz w:val="28"/>
        </w:rPr>
        <w:t xml:space="preserve">соответствии со статьями </w:t>
      </w:r>
      <w:r>
        <w:rPr>
          <w:rFonts w:ascii="Times New Roman" w:hAnsi="Times New Roman" w:cs="Times New Roman"/>
          <w:sz w:val="28"/>
        </w:rPr>
        <w:t xml:space="preserve">14, </w:t>
      </w:r>
      <w:r w:rsidR="00423254" w:rsidRPr="00423254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 xml:space="preserve"> </w:t>
      </w:r>
      <w:r w:rsidR="00423254" w:rsidRPr="00423254">
        <w:rPr>
          <w:rFonts w:ascii="Times New Roman" w:hAnsi="Times New Roman" w:cs="Times New Roman"/>
          <w:sz w:val="28"/>
        </w:rPr>
        <w:t>Федерального закона от 6 октября 2003 года №131-ФЗ «Об общих принципах организации местного самоуправления  в Российской Федерации»</w:t>
      </w:r>
      <w:r w:rsidR="00423254" w:rsidRPr="00423254">
        <w:rPr>
          <w:rFonts w:ascii="Times New Roman" w:hAnsi="Times New Roman" w:cs="Times New Roman"/>
          <w:sz w:val="28"/>
          <w:szCs w:val="28"/>
        </w:rPr>
        <w:t>, стать</w:t>
      </w:r>
      <w:r w:rsidR="00423254">
        <w:rPr>
          <w:rFonts w:ascii="Times New Roman" w:hAnsi="Times New Roman" w:cs="Times New Roman"/>
          <w:sz w:val="28"/>
          <w:szCs w:val="28"/>
        </w:rPr>
        <w:t>ями</w:t>
      </w:r>
      <w:r w:rsidR="00423254" w:rsidRPr="0042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23254">
        <w:rPr>
          <w:rFonts w:ascii="Times New Roman" w:hAnsi="Times New Roman" w:cs="Times New Roman"/>
          <w:sz w:val="28"/>
          <w:szCs w:val="28"/>
        </w:rPr>
        <w:t>, 20</w:t>
      </w:r>
      <w:r w:rsidR="00423254" w:rsidRPr="00423254">
        <w:rPr>
          <w:rFonts w:ascii="Times New Roman" w:hAnsi="Times New Roman" w:cs="Times New Roman"/>
          <w:sz w:val="28"/>
          <w:szCs w:val="28"/>
        </w:rPr>
        <w:t xml:space="preserve">  Закона Республики Татарстан от 28 июля 2004 года №45-ЗРТ «О местном самоуправлении в Республике Татарстан», </w:t>
      </w:r>
      <w:r>
        <w:rPr>
          <w:rFonts w:ascii="Times New Roman" w:hAnsi="Times New Roman" w:cs="Times New Roman"/>
          <w:sz w:val="28"/>
          <w:szCs w:val="28"/>
        </w:rPr>
        <w:t xml:space="preserve">статьями 5,19,33 </w:t>
      </w:r>
      <w:r w:rsidRPr="008B1908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8B1908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315F80">
        <w:rPr>
          <w:rFonts w:ascii="Times New Roman" w:hAnsi="Times New Roman" w:cs="Times New Roman"/>
          <w:sz w:val="28"/>
        </w:rPr>
        <w:t>Большеелгинское</w:t>
      </w:r>
      <w:proofErr w:type="spellEnd"/>
      <w:r w:rsidR="00315F80">
        <w:rPr>
          <w:rFonts w:ascii="Times New Roman" w:hAnsi="Times New Roman" w:cs="Times New Roman"/>
          <w:sz w:val="28"/>
        </w:rPr>
        <w:t xml:space="preserve"> </w:t>
      </w:r>
      <w:r w:rsidRPr="008B1908">
        <w:rPr>
          <w:rFonts w:ascii="Times New Roman" w:hAnsi="Times New Roman" w:cs="Times New Roman"/>
          <w:sz w:val="28"/>
        </w:rPr>
        <w:t xml:space="preserve">сельское поселение» </w:t>
      </w:r>
      <w:r w:rsidRPr="008B1908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Pr="008B1908">
        <w:rPr>
          <w:rFonts w:ascii="Times New Roman" w:hAnsi="Times New Roman" w:cs="Times New Roman"/>
          <w:sz w:val="28"/>
        </w:rPr>
        <w:t xml:space="preserve">Совет </w:t>
      </w:r>
      <w:proofErr w:type="spellStart"/>
      <w:r w:rsidR="00315F80">
        <w:rPr>
          <w:rFonts w:ascii="Times New Roman" w:hAnsi="Times New Roman" w:cs="Times New Roman"/>
          <w:sz w:val="28"/>
        </w:rPr>
        <w:t>Большеелгинского</w:t>
      </w:r>
      <w:proofErr w:type="spellEnd"/>
      <w:r w:rsidRPr="008B1908"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</w:t>
      </w:r>
      <w:proofErr w:type="gramEnd"/>
      <w:r w:rsidRPr="008B1908">
        <w:rPr>
          <w:rFonts w:ascii="Times New Roman" w:hAnsi="Times New Roman" w:cs="Times New Roman"/>
          <w:sz w:val="28"/>
        </w:rPr>
        <w:t xml:space="preserve"> района Республики Татарстан РЕШИЛ:</w:t>
      </w:r>
    </w:p>
    <w:p w:rsidR="00B92AF3" w:rsidRDefault="00B92AF3" w:rsidP="00E2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92AF3" w:rsidRPr="008B1908" w:rsidRDefault="00B92AF3" w:rsidP="00E2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1908">
        <w:rPr>
          <w:rFonts w:ascii="Times New Roman" w:hAnsi="Times New Roman" w:cs="Times New Roman"/>
          <w:sz w:val="28"/>
        </w:rPr>
        <w:t>1.</w:t>
      </w:r>
      <w:r w:rsidRPr="008B1908">
        <w:rPr>
          <w:rFonts w:ascii="Times New Roman" w:hAnsi="Times New Roman" w:cs="Times New Roman"/>
          <w:sz w:val="28"/>
          <w:szCs w:val="28"/>
        </w:rPr>
        <w:t xml:space="preserve">Принять проект </w:t>
      </w:r>
      <w:r w:rsidR="00E24380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E24380" w:rsidRPr="00126A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380" w:rsidRPr="00126A95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proofErr w:type="spellStart"/>
      <w:r w:rsidR="00315F80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 w:rsidR="00315F80">
        <w:rPr>
          <w:rFonts w:ascii="Times New Roman" w:hAnsi="Times New Roman" w:cs="Times New Roman"/>
          <w:sz w:val="28"/>
          <w:szCs w:val="28"/>
        </w:rPr>
        <w:t xml:space="preserve"> </w:t>
      </w:r>
      <w:r w:rsidR="00E24380" w:rsidRPr="00126A95">
        <w:rPr>
          <w:rFonts w:ascii="Times New Roman" w:hAnsi="Times New Roman" w:cs="Times New Roman"/>
          <w:sz w:val="28"/>
          <w:szCs w:val="28"/>
        </w:rPr>
        <w:t>сельского поселения Рыбно-Слободского муниципальн</w:t>
      </w:r>
      <w:r w:rsidR="00E24380">
        <w:rPr>
          <w:rFonts w:ascii="Times New Roman" w:hAnsi="Times New Roman" w:cs="Times New Roman"/>
          <w:sz w:val="28"/>
          <w:szCs w:val="28"/>
        </w:rPr>
        <w:t xml:space="preserve">ого района Республики Татарстан </w:t>
      </w:r>
      <w:r w:rsidRPr="008B1908">
        <w:rPr>
          <w:rFonts w:ascii="Times New Roman" w:hAnsi="Times New Roman" w:cs="Times New Roman"/>
          <w:sz w:val="28"/>
          <w:szCs w:val="28"/>
        </w:rPr>
        <w:t>в первом чтении согласно приложению №1 и вынести его на публичные слушания.</w:t>
      </w:r>
    </w:p>
    <w:p w:rsidR="00B92AF3" w:rsidRPr="008B1908" w:rsidRDefault="00B92AF3" w:rsidP="00B92AF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B1908">
        <w:rPr>
          <w:sz w:val="28"/>
          <w:szCs w:val="28"/>
        </w:rPr>
        <w:t>2. Утвердить:</w:t>
      </w:r>
    </w:p>
    <w:p w:rsidR="00B92AF3" w:rsidRPr="008B1908" w:rsidRDefault="00B92AF3" w:rsidP="00B92AF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B1908">
        <w:rPr>
          <w:sz w:val="28"/>
          <w:szCs w:val="28"/>
        </w:rPr>
        <w:t xml:space="preserve"> Порядок учета предложений граждан по проекту </w:t>
      </w:r>
      <w:r w:rsidR="00E24380">
        <w:rPr>
          <w:color w:val="000000"/>
          <w:sz w:val="28"/>
          <w:szCs w:val="28"/>
        </w:rPr>
        <w:t>Правил</w:t>
      </w:r>
      <w:r w:rsidR="00E24380" w:rsidRPr="00126A95">
        <w:rPr>
          <w:color w:val="000000"/>
          <w:sz w:val="28"/>
          <w:szCs w:val="28"/>
        </w:rPr>
        <w:t xml:space="preserve"> </w:t>
      </w:r>
      <w:r w:rsidR="00E24380" w:rsidRPr="00126A95">
        <w:rPr>
          <w:sz w:val="28"/>
          <w:szCs w:val="28"/>
        </w:rPr>
        <w:t xml:space="preserve">благоустройства территории </w:t>
      </w:r>
      <w:proofErr w:type="spellStart"/>
      <w:r w:rsidR="00315F80">
        <w:rPr>
          <w:sz w:val="28"/>
          <w:szCs w:val="28"/>
        </w:rPr>
        <w:t>Большеелгинского</w:t>
      </w:r>
      <w:proofErr w:type="spellEnd"/>
      <w:r w:rsidR="00E24380" w:rsidRPr="00126A95">
        <w:rPr>
          <w:sz w:val="28"/>
          <w:szCs w:val="28"/>
        </w:rPr>
        <w:t xml:space="preserve"> сельского поселения Рыбно-Слободского муниципальн</w:t>
      </w:r>
      <w:r w:rsidR="00E24380">
        <w:rPr>
          <w:sz w:val="28"/>
          <w:szCs w:val="28"/>
        </w:rPr>
        <w:t>ого района Республики Татарстан</w:t>
      </w:r>
      <w:r w:rsidR="00E24380" w:rsidRPr="008B1908">
        <w:rPr>
          <w:sz w:val="28"/>
          <w:szCs w:val="28"/>
        </w:rPr>
        <w:t xml:space="preserve"> </w:t>
      </w:r>
      <w:r w:rsidRPr="008B1908">
        <w:rPr>
          <w:sz w:val="28"/>
          <w:szCs w:val="28"/>
        </w:rPr>
        <w:t>согласно приложению №2;</w:t>
      </w:r>
    </w:p>
    <w:p w:rsidR="00B92AF3" w:rsidRPr="00423254" w:rsidRDefault="00B92AF3" w:rsidP="00B92AF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B1908">
        <w:rPr>
          <w:sz w:val="28"/>
          <w:szCs w:val="28"/>
        </w:rPr>
        <w:t>Порядок проведения публичных слушаний по</w:t>
      </w:r>
      <w:r w:rsidRPr="00423254">
        <w:rPr>
          <w:sz w:val="28"/>
          <w:szCs w:val="28"/>
        </w:rPr>
        <w:t xml:space="preserve"> проекту </w:t>
      </w:r>
      <w:r w:rsidR="00E24380">
        <w:rPr>
          <w:color w:val="000000"/>
          <w:sz w:val="28"/>
          <w:szCs w:val="28"/>
        </w:rPr>
        <w:t>Правил</w:t>
      </w:r>
      <w:r w:rsidR="00E24380" w:rsidRPr="00126A95">
        <w:rPr>
          <w:color w:val="000000"/>
          <w:sz w:val="28"/>
          <w:szCs w:val="28"/>
        </w:rPr>
        <w:t xml:space="preserve"> </w:t>
      </w:r>
      <w:r w:rsidR="00E24380" w:rsidRPr="00126A95">
        <w:rPr>
          <w:sz w:val="28"/>
          <w:szCs w:val="28"/>
        </w:rPr>
        <w:t xml:space="preserve">благоустройства территории </w:t>
      </w:r>
      <w:proofErr w:type="spellStart"/>
      <w:r w:rsidR="00315F80">
        <w:rPr>
          <w:sz w:val="28"/>
          <w:szCs w:val="28"/>
        </w:rPr>
        <w:t>Большеелгинского</w:t>
      </w:r>
      <w:proofErr w:type="spellEnd"/>
      <w:r w:rsidR="00E24380" w:rsidRPr="00126A95">
        <w:rPr>
          <w:sz w:val="28"/>
          <w:szCs w:val="28"/>
        </w:rPr>
        <w:t xml:space="preserve"> сельского поселения Рыбно-Слободского муниципальн</w:t>
      </w:r>
      <w:r w:rsidR="00E24380">
        <w:rPr>
          <w:sz w:val="28"/>
          <w:szCs w:val="28"/>
        </w:rPr>
        <w:t>ого района Республики Татарстан</w:t>
      </w:r>
      <w:r w:rsidR="00E24380" w:rsidRPr="00423254">
        <w:rPr>
          <w:sz w:val="28"/>
          <w:szCs w:val="28"/>
        </w:rPr>
        <w:t xml:space="preserve"> </w:t>
      </w:r>
      <w:r w:rsidRPr="0042325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</w:t>
      </w:r>
      <w:r w:rsidRPr="00423254">
        <w:rPr>
          <w:sz w:val="28"/>
          <w:szCs w:val="28"/>
        </w:rPr>
        <w:t xml:space="preserve">3.  </w:t>
      </w:r>
    </w:p>
    <w:p w:rsidR="00B92AF3" w:rsidRPr="00423254" w:rsidRDefault="00B92AF3" w:rsidP="00B92AF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23254">
        <w:rPr>
          <w:sz w:val="28"/>
          <w:szCs w:val="28"/>
        </w:rPr>
        <w:t xml:space="preserve">3. Образовать организационный комитет по учету, обобщению и рассмотрению поступающих предложений по проекту </w:t>
      </w:r>
      <w:r w:rsidR="00E24380">
        <w:rPr>
          <w:color w:val="000000"/>
          <w:sz w:val="28"/>
          <w:szCs w:val="28"/>
        </w:rPr>
        <w:t>Правил</w:t>
      </w:r>
      <w:r w:rsidR="00E24380" w:rsidRPr="00126A95">
        <w:rPr>
          <w:color w:val="000000"/>
          <w:sz w:val="28"/>
          <w:szCs w:val="28"/>
        </w:rPr>
        <w:t xml:space="preserve"> </w:t>
      </w:r>
      <w:r w:rsidR="00E24380" w:rsidRPr="00126A95">
        <w:rPr>
          <w:sz w:val="28"/>
          <w:szCs w:val="28"/>
        </w:rPr>
        <w:t xml:space="preserve">благоустройства территории </w:t>
      </w:r>
      <w:proofErr w:type="spellStart"/>
      <w:r w:rsidR="00315F80">
        <w:rPr>
          <w:sz w:val="28"/>
          <w:szCs w:val="28"/>
        </w:rPr>
        <w:t>Большеелгинского</w:t>
      </w:r>
      <w:proofErr w:type="spellEnd"/>
      <w:r w:rsidR="00315F80">
        <w:rPr>
          <w:sz w:val="28"/>
          <w:szCs w:val="28"/>
        </w:rPr>
        <w:t xml:space="preserve"> </w:t>
      </w:r>
      <w:r w:rsidR="00E24380" w:rsidRPr="00126A95">
        <w:rPr>
          <w:sz w:val="28"/>
          <w:szCs w:val="28"/>
        </w:rPr>
        <w:t xml:space="preserve"> сельского поселения Рыбно-Слободского муниципальн</w:t>
      </w:r>
      <w:r w:rsidR="00E24380">
        <w:rPr>
          <w:sz w:val="28"/>
          <w:szCs w:val="28"/>
        </w:rPr>
        <w:t>ого района Республики Татарстан</w:t>
      </w:r>
      <w:r w:rsidR="00E24380">
        <w:rPr>
          <w:sz w:val="28"/>
        </w:rPr>
        <w:t xml:space="preserve"> </w:t>
      </w:r>
      <w:r>
        <w:rPr>
          <w:sz w:val="28"/>
        </w:rPr>
        <w:t xml:space="preserve">(далее – Организационный комитет) </w:t>
      </w:r>
      <w:r w:rsidRPr="00423254">
        <w:rPr>
          <w:sz w:val="28"/>
          <w:szCs w:val="28"/>
        </w:rPr>
        <w:t>в следующем составе:</w:t>
      </w:r>
    </w:p>
    <w:p w:rsidR="00B92AF3" w:rsidRPr="0094017B" w:rsidRDefault="00315F80" w:rsidP="00B92AF3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Садриев</w:t>
      </w:r>
      <w:proofErr w:type="spellEnd"/>
      <w:r>
        <w:rPr>
          <w:sz w:val="28"/>
          <w:szCs w:val="28"/>
        </w:rPr>
        <w:t xml:space="preserve"> Ф.А.</w:t>
      </w:r>
      <w:r w:rsidR="00B92AF3" w:rsidRPr="0094017B">
        <w:rPr>
          <w:sz w:val="28"/>
          <w:szCs w:val="28"/>
        </w:rPr>
        <w:t xml:space="preserve"> – Глава </w:t>
      </w:r>
      <w:proofErr w:type="spellStart"/>
      <w:r>
        <w:rPr>
          <w:sz w:val="28"/>
          <w:szCs w:val="28"/>
        </w:rPr>
        <w:t>Большеелгинского</w:t>
      </w:r>
      <w:proofErr w:type="spellEnd"/>
      <w:r w:rsidR="00B92AF3" w:rsidRPr="0094017B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председатель организационного комитета;</w:t>
      </w:r>
    </w:p>
    <w:p w:rsidR="00B92AF3" w:rsidRPr="0094017B" w:rsidRDefault="00315F80" w:rsidP="00B92AF3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Миннигалеева</w:t>
      </w:r>
      <w:proofErr w:type="spellEnd"/>
      <w:r>
        <w:rPr>
          <w:sz w:val="28"/>
          <w:szCs w:val="28"/>
        </w:rPr>
        <w:t xml:space="preserve"> Г.М.</w:t>
      </w:r>
      <w:r w:rsidR="00B92AF3" w:rsidRPr="0094017B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 округа №2</w:t>
      </w:r>
      <w:r w:rsidR="00B92AF3" w:rsidRPr="0094017B">
        <w:rPr>
          <w:sz w:val="28"/>
          <w:szCs w:val="28"/>
        </w:rPr>
        <w:t>, член организационного комитета;</w:t>
      </w:r>
    </w:p>
    <w:p w:rsidR="00B92AF3" w:rsidRPr="00423254" w:rsidRDefault="00315F80" w:rsidP="00B92AF3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Габдуллина Г.Х.</w:t>
      </w:r>
      <w:r w:rsidR="00B92AF3" w:rsidRPr="0094017B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округа №6</w:t>
      </w:r>
      <w:r w:rsidR="00B92AF3" w:rsidRPr="0094017B">
        <w:rPr>
          <w:sz w:val="28"/>
          <w:szCs w:val="28"/>
        </w:rPr>
        <w:t>, член организационного комитета.</w:t>
      </w:r>
    </w:p>
    <w:p w:rsidR="00B92AF3" w:rsidRPr="00423254" w:rsidRDefault="00B92AF3" w:rsidP="00B92AF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23254">
        <w:rPr>
          <w:sz w:val="28"/>
          <w:szCs w:val="28"/>
        </w:rPr>
        <w:t xml:space="preserve">4. Назначить публичные слушания по проекту </w:t>
      </w:r>
      <w:r w:rsidR="00E24380">
        <w:rPr>
          <w:color w:val="000000"/>
          <w:sz w:val="28"/>
          <w:szCs w:val="28"/>
        </w:rPr>
        <w:t>Правил</w:t>
      </w:r>
      <w:r w:rsidR="00E24380" w:rsidRPr="00126A95">
        <w:rPr>
          <w:color w:val="000000"/>
          <w:sz w:val="28"/>
          <w:szCs w:val="28"/>
        </w:rPr>
        <w:t xml:space="preserve"> </w:t>
      </w:r>
      <w:r w:rsidR="00E24380" w:rsidRPr="00126A95">
        <w:rPr>
          <w:sz w:val="28"/>
          <w:szCs w:val="28"/>
        </w:rPr>
        <w:t xml:space="preserve">благоустройства территории </w:t>
      </w:r>
      <w:proofErr w:type="spellStart"/>
      <w:r w:rsidR="00315F80">
        <w:rPr>
          <w:sz w:val="28"/>
          <w:szCs w:val="28"/>
        </w:rPr>
        <w:t>Большеелгинского</w:t>
      </w:r>
      <w:proofErr w:type="spellEnd"/>
      <w:r w:rsidR="00E24380" w:rsidRPr="00126A95">
        <w:rPr>
          <w:sz w:val="28"/>
          <w:szCs w:val="28"/>
        </w:rPr>
        <w:t xml:space="preserve"> сельского поселения Рыбно-Слободского муниципальн</w:t>
      </w:r>
      <w:r w:rsidR="00E24380">
        <w:rPr>
          <w:sz w:val="28"/>
          <w:szCs w:val="28"/>
        </w:rPr>
        <w:t>ого района Республики Татарстан</w:t>
      </w:r>
      <w:r w:rsidRPr="00423254">
        <w:rPr>
          <w:sz w:val="28"/>
        </w:rPr>
        <w:t xml:space="preserve"> </w:t>
      </w:r>
      <w:r w:rsidRPr="00423254">
        <w:rPr>
          <w:sz w:val="28"/>
          <w:szCs w:val="28"/>
        </w:rPr>
        <w:t xml:space="preserve">на  </w:t>
      </w:r>
      <w:r>
        <w:rPr>
          <w:sz w:val="28"/>
          <w:szCs w:val="28"/>
        </w:rPr>
        <w:t>30 апреля</w:t>
      </w:r>
      <w:r w:rsidRPr="0042325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423254">
        <w:rPr>
          <w:sz w:val="28"/>
          <w:szCs w:val="28"/>
        </w:rPr>
        <w:t xml:space="preserve">года в 11.00 по адресу: РТ, </w:t>
      </w:r>
      <w:r>
        <w:rPr>
          <w:sz w:val="28"/>
          <w:szCs w:val="28"/>
        </w:rPr>
        <w:t>Рыбно-Слободский муниципальный район</w:t>
      </w:r>
      <w:r w:rsidRPr="00214C8E">
        <w:rPr>
          <w:sz w:val="28"/>
          <w:szCs w:val="28"/>
        </w:rPr>
        <w:t xml:space="preserve">, </w:t>
      </w:r>
      <w:r w:rsidRPr="0094017B">
        <w:rPr>
          <w:sz w:val="28"/>
          <w:szCs w:val="28"/>
        </w:rPr>
        <w:t>с</w:t>
      </w:r>
      <w:proofErr w:type="gramStart"/>
      <w:r w:rsidRPr="0094017B">
        <w:rPr>
          <w:sz w:val="28"/>
          <w:szCs w:val="28"/>
        </w:rPr>
        <w:t>.</w:t>
      </w:r>
      <w:r w:rsidR="00315F80">
        <w:rPr>
          <w:sz w:val="28"/>
          <w:szCs w:val="28"/>
        </w:rPr>
        <w:t>Б</w:t>
      </w:r>
      <w:proofErr w:type="gramEnd"/>
      <w:r w:rsidR="00315F80">
        <w:rPr>
          <w:sz w:val="28"/>
          <w:szCs w:val="28"/>
        </w:rPr>
        <w:t xml:space="preserve">ольшая </w:t>
      </w:r>
      <w:proofErr w:type="spellStart"/>
      <w:r w:rsidR="00315F80">
        <w:rPr>
          <w:sz w:val="28"/>
          <w:szCs w:val="28"/>
        </w:rPr>
        <w:t>Елга,ул.Октябрьская</w:t>
      </w:r>
      <w:proofErr w:type="spellEnd"/>
      <w:r w:rsidR="00315F80">
        <w:rPr>
          <w:sz w:val="28"/>
          <w:szCs w:val="28"/>
        </w:rPr>
        <w:t>, д.25</w:t>
      </w:r>
      <w:r>
        <w:rPr>
          <w:sz w:val="28"/>
          <w:szCs w:val="28"/>
        </w:rPr>
        <w:t>.</w:t>
      </w:r>
    </w:p>
    <w:p w:rsidR="00B92AF3" w:rsidRPr="00423254" w:rsidRDefault="00B92AF3" w:rsidP="00B92AF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23254">
        <w:rPr>
          <w:sz w:val="28"/>
          <w:szCs w:val="28"/>
        </w:rPr>
        <w:t xml:space="preserve">5. </w:t>
      </w:r>
      <w:r>
        <w:rPr>
          <w:sz w:val="28"/>
          <w:szCs w:val="28"/>
        </w:rPr>
        <w:t>Организационному комитету</w:t>
      </w:r>
      <w:r w:rsidRPr="00423254">
        <w:rPr>
          <w:sz w:val="28"/>
          <w:szCs w:val="28"/>
        </w:rPr>
        <w:t xml:space="preserve"> доработать проект </w:t>
      </w:r>
      <w:r w:rsidR="00E24380">
        <w:rPr>
          <w:color w:val="000000"/>
          <w:sz w:val="28"/>
          <w:szCs w:val="28"/>
        </w:rPr>
        <w:t>Правил</w:t>
      </w:r>
      <w:r w:rsidR="00E24380" w:rsidRPr="00126A95">
        <w:rPr>
          <w:color w:val="000000"/>
          <w:sz w:val="28"/>
          <w:szCs w:val="28"/>
        </w:rPr>
        <w:t xml:space="preserve"> </w:t>
      </w:r>
      <w:r w:rsidR="00E24380" w:rsidRPr="00126A95">
        <w:rPr>
          <w:sz w:val="28"/>
          <w:szCs w:val="28"/>
        </w:rPr>
        <w:t xml:space="preserve">благоустройства территории </w:t>
      </w:r>
      <w:proofErr w:type="spellStart"/>
      <w:r w:rsidR="00315F80">
        <w:rPr>
          <w:sz w:val="28"/>
          <w:szCs w:val="28"/>
        </w:rPr>
        <w:t>Большеелгинского</w:t>
      </w:r>
      <w:proofErr w:type="spellEnd"/>
      <w:r w:rsidR="00E24380" w:rsidRPr="00126A95">
        <w:rPr>
          <w:sz w:val="28"/>
          <w:szCs w:val="28"/>
        </w:rPr>
        <w:t xml:space="preserve"> сельского поселения Рыбно-Слободского муниципальн</w:t>
      </w:r>
      <w:r w:rsidR="00E24380">
        <w:rPr>
          <w:sz w:val="28"/>
          <w:szCs w:val="28"/>
        </w:rPr>
        <w:t>ого района Республики Татарстан</w:t>
      </w:r>
      <w:r w:rsidR="00E24380" w:rsidRPr="00423254">
        <w:rPr>
          <w:sz w:val="28"/>
          <w:szCs w:val="28"/>
        </w:rPr>
        <w:t xml:space="preserve"> </w:t>
      </w:r>
      <w:r w:rsidRPr="00423254">
        <w:rPr>
          <w:sz w:val="28"/>
          <w:szCs w:val="28"/>
        </w:rPr>
        <w:t xml:space="preserve">с учетом предложений, высказанных на публичных слушаниях, и поступивших в ходе его обсуждения, </w:t>
      </w:r>
      <w:r w:rsidR="00E24380">
        <w:rPr>
          <w:sz w:val="28"/>
          <w:szCs w:val="28"/>
        </w:rPr>
        <w:t>и</w:t>
      </w:r>
      <w:r w:rsidR="00E24380" w:rsidRPr="00423254">
        <w:rPr>
          <w:sz w:val="28"/>
          <w:szCs w:val="28"/>
        </w:rPr>
        <w:t xml:space="preserve"> </w:t>
      </w:r>
      <w:r w:rsidR="00E24380">
        <w:rPr>
          <w:sz w:val="28"/>
          <w:szCs w:val="28"/>
        </w:rPr>
        <w:t>обеспечить внесение</w:t>
      </w:r>
      <w:r w:rsidR="00E24380" w:rsidRPr="00423254">
        <w:rPr>
          <w:sz w:val="28"/>
          <w:szCs w:val="28"/>
        </w:rPr>
        <w:t xml:space="preserve"> проект</w:t>
      </w:r>
      <w:r w:rsidR="00E24380">
        <w:rPr>
          <w:sz w:val="28"/>
          <w:szCs w:val="28"/>
        </w:rPr>
        <w:t>а</w:t>
      </w:r>
      <w:r w:rsidR="00E24380" w:rsidRPr="00423254">
        <w:rPr>
          <w:sz w:val="28"/>
          <w:szCs w:val="28"/>
        </w:rPr>
        <w:t xml:space="preserve"> </w:t>
      </w:r>
      <w:r w:rsidR="00E24380">
        <w:rPr>
          <w:sz w:val="28"/>
          <w:szCs w:val="28"/>
        </w:rPr>
        <w:t>Правил</w:t>
      </w:r>
      <w:r w:rsidRPr="00423254">
        <w:rPr>
          <w:sz w:val="28"/>
          <w:szCs w:val="28"/>
        </w:rPr>
        <w:t xml:space="preserve"> на рассмотрение </w:t>
      </w:r>
      <w:r w:rsidRPr="00423254">
        <w:rPr>
          <w:sz w:val="28"/>
        </w:rPr>
        <w:t xml:space="preserve">Совета </w:t>
      </w:r>
      <w:proofErr w:type="spellStart"/>
      <w:r w:rsidR="00315F80">
        <w:rPr>
          <w:sz w:val="28"/>
        </w:rPr>
        <w:t>Большеелгинского</w:t>
      </w:r>
      <w:proofErr w:type="spellEnd"/>
      <w:r>
        <w:rPr>
          <w:sz w:val="28"/>
        </w:rPr>
        <w:t xml:space="preserve"> сельского поселения </w:t>
      </w:r>
      <w:r w:rsidRPr="00423254">
        <w:rPr>
          <w:sz w:val="28"/>
          <w:szCs w:val="28"/>
        </w:rPr>
        <w:t xml:space="preserve">Рыбно-Слободского муниципального района Республики Татарстан </w:t>
      </w:r>
      <w:r>
        <w:rPr>
          <w:sz w:val="28"/>
          <w:szCs w:val="28"/>
        </w:rPr>
        <w:t xml:space="preserve">для принятия </w:t>
      </w:r>
      <w:r w:rsidRPr="00423254">
        <w:rPr>
          <w:sz w:val="28"/>
          <w:szCs w:val="28"/>
        </w:rPr>
        <w:t>во втором чтении.</w:t>
      </w:r>
    </w:p>
    <w:p w:rsidR="00B92AF3" w:rsidRPr="005063EE" w:rsidRDefault="00B92AF3" w:rsidP="00B92AF3">
      <w:pPr>
        <w:pStyle w:val="a7"/>
        <w:ind w:left="0" w:firstLine="709"/>
        <w:jc w:val="both"/>
        <w:rPr>
          <w:sz w:val="28"/>
          <w:szCs w:val="28"/>
        </w:rPr>
      </w:pPr>
      <w:r w:rsidRPr="004232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C066DE">
        <w:rPr>
          <w:sz w:val="28"/>
          <w:szCs w:val="28"/>
        </w:rPr>
        <w:t xml:space="preserve">Настоящее решение разместить на специальных информационных стендах </w:t>
      </w:r>
      <w:proofErr w:type="spellStart"/>
      <w:r w:rsidR="00315F80">
        <w:rPr>
          <w:sz w:val="28"/>
          <w:szCs w:val="28"/>
        </w:rPr>
        <w:t>Большеелгинского</w:t>
      </w:r>
      <w:proofErr w:type="spellEnd"/>
      <w:r w:rsidRPr="00C066DE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</w:t>
      </w:r>
      <w:r>
        <w:rPr>
          <w:sz w:val="28"/>
          <w:szCs w:val="28"/>
        </w:rPr>
        <w:t>ам</w:t>
      </w:r>
      <w:r w:rsidR="00E10556">
        <w:rPr>
          <w:sz w:val="28"/>
          <w:szCs w:val="28"/>
        </w:rPr>
        <w:t xml:space="preserve">: Республика Татарстан, Рыбно-Слободский муниципальный район, с. </w:t>
      </w:r>
      <w:r w:rsidR="00E10556">
        <w:rPr>
          <w:sz w:val="28"/>
          <w:szCs w:val="28"/>
          <w:lang w:val="tt-RU"/>
        </w:rPr>
        <w:t>Большая Елга</w:t>
      </w:r>
      <w:r w:rsidR="00E10556">
        <w:rPr>
          <w:sz w:val="28"/>
          <w:szCs w:val="28"/>
        </w:rPr>
        <w:t xml:space="preserve">, ул. Октябрьская, д.25; Республика Татарстан, Рыбно-Слободский муниципальный район, </w:t>
      </w:r>
      <w:proofErr w:type="spellStart"/>
      <w:r w:rsidR="00E10556">
        <w:rPr>
          <w:sz w:val="28"/>
          <w:szCs w:val="28"/>
        </w:rPr>
        <w:t>д</w:t>
      </w:r>
      <w:proofErr w:type="gramStart"/>
      <w:r w:rsidR="00E10556">
        <w:rPr>
          <w:sz w:val="28"/>
          <w:szCs w:val="28"/>
        </w:rPr>
        <w:t>.С</w:t>
      </w:r>
      <w:proofErr w:type="gramEnd"/>
      <w:r w:rsidR="00E10556">
        <w:rPr>
          <w:sz w:val="28"/>
          <w:szCs w:val="28"/>
        </w:rPr>
        <w:t>абакаево</w:t>
      </w:r>
      <w:proofErr w:type="spellEnd"/>
      <w:r w:rsidR="00E10556">
        <w:rPr>
          <w:sz w:val="28"/>
          <w:szCs w:val="28"/>
        </w:rPr>
        <w:t>, ул. Центральная, д.9; Республика Татарстан, Рыбно-Слободский муниципальный район, с. Сорочьи Горы, ул. Центральная,д.16А; Республика Татарстан, Рыбно-Слободский муниципальный район, пос</w:t>
      </w:r>
      <w:proofErr w:type="gramStart"/>
      <w:r w:rsidR="00E10556">
        <w:rPr>
          <w:sz w:val="28"/>
          <w:szCs w:val="28"/>
        </w:rPr>
        <w:t>.К</w:t>
      </w:r>
      <w:proofErr w:type="gramEnd"/>
      <w:r w:rsidR="00E10556">
        <w:rPr>
          <w:sz w:val="28"/>
          <w:szCs w:val="28"/>
        </w:rPr>
        <w:t>амский, ул. Курортная-2, д.23</w:t>
      </w:r>
      <w:r>
        <w:rPr>
          <w:sz w:val="28"/>
          <w:szCs w:val="28"/>
        </w:rPr>
        <w:t xml:space="preserve">, </w:t>
      </w:r>
      <w:r w:rsidRPr="00C066DE">
        <w:rPr>
          <w:sz w:val="28"/>
          <w:szCs w:val="28"/>
        </w:rPr>
        <w:t xml:space="preserve">официальном </w:t>
      </w:r>
      <w:r w:rsidRPr="005063EE">
        <w:rPr>
          <w:sz w:val="28"/>
          <w:szCs w:val="28"/>
        </w:rPr>
        <w:t xml:space="preserve">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Pr="005063EE">
        <w:rPr>
          <w:sz w:val="28"/>
          <w:szCs w:val="28"/>
        </w:rPr>
        <w:t>веб-адресу</w:t>
      </w:r>
      <w:proofErr w:type="spellEnd"/>
      <w:r w:rsidRPr="005063EE">
        <w:rPr>
          <w:sz w:val="28"/>
          <w:szCs w:val="28"/>
        </w:rPr>
        <w:t xml:space="preserve">: </w:t>
      </w:r>
      <w:hyperlink r:id="rId6" w:history="1">
        <w:r w:rsidRPr="005063EE">
          <w:rPr>
            <w:rStyle w:val="a5"/>
            <w:sz w:val="28"/>
            <w:szCs w:val="28"/>
          </w:rPr>
          <w:t>http://ribnaya-sloboda.tatarstan.ru</w:t>
        </w:r>
      </w:hyperlink>
      <w:r w:rsidRPr="005063EE">
        <w:rPr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5063EE">
        <w:rPr>
          <w:sz w:val="28"/>
          <w:szCs w:val="28"/>
        </w:rPr>
        <w:t>веб-адресу</w:t>
      </w:r>
      <w:proofErr w:type="spellEnd"/>
      <w:r w:rsidRPr="005063EE">
        <w:rPr>
          <w:sz w:val="28"/>
          <w:szCs w:val="28"/>
        </w:rPr>
        <w:t xml:space="preserve">: </w:t>
      </w:r>
      <w:hyperlink r:id="rId7" w:history="1">
        <w:r w:rsidRPr="005063EE">
          <w:rPr>
            <w:rStyle w:val="a5"/>
            <w:sz w:val="28"/>
            <w:szCs w:val="28"/>
          </w:rPr>
          <w:t>http://pravo.tatarstan.ru</w:t>
        </w:r>
      </w:hyperlink>
      <w:r w:rsidRPr="005063EE">
        <w:rPr>
          <w:sz w:val="28"/>
          <w:szCs w:val="28"/>
        </w:rPr>
        <w:t>.</w:t>
      </w:r>
    </w:p>
    <w:p w:rsidR="00B92AF3" w:rsidRDefault="00B92AF3" w:rsidP="00B92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63EE">
        <w:rPr>
          <w:rFonts w:ascii="Times New Roman" w:hAnsi="Times New Roman"/>
          <w:sz w:val="28"/>
          <w:szCs w:val="28"/>
        </w:rPr>
        <w:t>. </w:t>
      </w:r>
      <w:proofErr w:type="gramStart"/>
      <w:r w:rsidRPr="005063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63E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B92AF3" w:rsidRDefault="00B92AF3" w:rsidP="00B92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AF3" w:rsidRDefault="00B92AF3" w:rsidP="00B92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AF3" w:rsidRDefault="00B92AF3" w:rsidP="00B92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AF3" w:rsidRDefault="00B92AF3" w:rsidP="00B92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AF3" w:rsidRDefault="00B92AF3" w:rsidP="00B92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AF3" w:rsidRPr="005063EE" w:rsidRDefault="00B92AF3" w:rsidP="00E1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AF3" w:rsidRPr="00423254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 xml:space="preserve">Глава </w:t>
      </w:r>
    </w:p>
    <w:p w:rsidR="00B92AF3" w:rsidRPr="00423254" w:rsidRDefault="00315F80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Большеелгинского</w:t>
      </w:r>
      <w:proofErr w:type="spellEnd"/>
      <w:r w:rsidR="00B92AF3">
        <w:rPr>
          <w:rFonts w:ascii="Times New Roman" w:hAnsi="Times New Roman" w:cs="Times New Roman"/>
          <w:sz w:val="28"/>
        </w:rPr>
        <w:t xml:space="preserve"> </w:t>
      </w:r>
      <w:r w:rsidR="00B92AF3" w:rsidRPr="00423254">
        <w:rPr>
          <w:rFonts w:ascii="Times New Roman" w:hAnsi="Times New Roman" w:cs="Times New Roman"/>
          <w:sz w:val="28"/>
        </w:rPr>
        <w:t>сельского поселения</w:t>
      </w:r>
    </w:p>
    <w:p w:rsidR="00B92AF3" w:rsidRPr="00423254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Рыбно-Слободского</w:t>
      </w:r>
    </w:p>
    <w:p w:rsidR="00B92AF3" w:rsidRPr="00423254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муниципального района</w:t>
      </w:r>
    </w:p>
    <w:p w:rsidR="00B92AF3" w:rsidRPr="00E10556" w:rsidRDefault="00B92AF3" w:rsidP="00E10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254">
        <w:rPr>
          <w:rFonts w:ascii="Times New Roman" w:hAnsi="Times New Roman" w:cs="Times New Roman"/>
          <w:sz w:val="28"/>
        </w:rPr>
        <w:t xml:space="preserve">Республики Татарстан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423254">
        <w:rPr>
          <w:rFonts w:ascii="Times New Roman" w:hAnsi="Times New Roman" w:cs="Times New Roman"/>
          <w:sz w:val="28"/>
        </w:rPr>
        <w:tab/>
        <w:t xml:space="preserve">                              </w:t>
      </w:r>
      <w:proofErr w:type="spellStart"/>
      <w:r w:rsidR="00315F80">
        <w:rPr>
          <w:rFonts w:ascii="Times New Roman" w:hAnsi="Times New Roman" w:cs="Times New Roman"/>
          <w:sz w:val="28"/>
        </w:rPr>
        <w:t>Ф.А.Садрие</w:t>
      </w:r>
      <w:r w:rsidR="00E10556">
        <w:rPr>
          <w:rFonts w:ascii="Times New Roman" w:hAnsi="Times New Roman" w:cs="Times New Roman"/>
          <w:sz w:val="28"/>
        </w:rPr>
        <w:t>в</w:t>
      </w:r>
      <w:proofErr w:type="spellEnd"/>
    </w:p>
    <w:p w:rsidR="00B92AF3" w:rsidRDefault="00B92AF3" w:rsidP="00B92AF3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B92AF3" w:rsidRDefault="00B92AF3" w:rsidP="00B92AF3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B92AF3" w:rsidRDefault="00B92AF3" w:rsidP="00B92AF3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A367EF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B92AF3" w:rsidRPr="00423254" w:rsidRDefault="00A367EF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</w:t>
      </w:r>
      <w:r w:rsidR="00B92AF3">
        <w:rPr>
          <w:rFonts w:ascii="Times New Roman" w:hAnsi="Times New Roman" w:cs="Times New Roman"/>
          <w:sz w:val="24"/>
          <w:szCs w:val="24"/>
        </w:rPr>
        <w:t xml:space="preserve"> </w:t>
      </w:r>
      <w:r w:rsidR="00B92AF3" w:rsidRPr="0042325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92AF3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367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315F80">
        <w:rPr>
          <w:rFonts w:ascii="Times New Roman" w:hAnsi="Times New Roman" w:cs="Times New Roman"/>
          <w:sz w:val="24"/>
          <w:szCs w:val="24"/>
        </w:rPr>
        <w:t>Большеелгинского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Pr="00E71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92AF3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367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367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32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367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B92AF3" w:rsidRPr="00A367EF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367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14.04.</w:t>
      </w:r>
      <w:r w:rsidRPr="00531282">
        <w:rPr>
          <w:rFonts w:ascii="Times New Roman" w:hAnsi="Times New Roman" w:cs="Times New Roman"/>
          <w:sz w:val="24"/>
          <w:szCs w:val="24"/>
        </w:rPr>
        <w:t xml:space="preserve">2017 № </w:t>
      </w:r>
      <w:r w:rsidR="00A367EF">
        <w:rPr>
          <w:rFonts w:ascii="Times New Roman" w:hAnsi="Times New Roman" w:cs="Times New Roman"/>
          <w:sz w:val="24"/>
          <w:szCs w:val="24"/>
          <w:lang w:val="en-US"/>
        </w:rPr>
        <w:t>XXIX-2</w:t>
      </w:r>
    </w:p>
    <w:p w:rsidR="00B92AF3" w:rsidRDefault="00B92AF3" w:rsidP="00B92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 </w:t>
      </w: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равил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4EE">
        <w:rPr>
          <w:rFonts w:ascii="Times New Roman" w:hAnsi="Times New Roman" w:cs="Times New Roman"/>
          <w:b/>
          <w:sz w:val="28"/>
          <w:szCs w:val="28"/>
        </w:rPr>
        <w:t xml:space="preserve">благоустройства территории </w:t>
      </w:r>
      <w:proofErr w:type="spellStart"/>
      <w:r w:rsidR="00315F80">
        <w:rPr>
          <w:rFonts w:ascii="Times New Roman" w:hAnsi="Times New Roman" w:cs="Times New Roman"/>
          <w:b/>
          <w:sz w:val="28"/>
          <w:szCs w:val="28"/>
        </w:rPr>
        <w:t>Большеелгинского</w:t>
      </w:r>
      <w:proofErr w:type="spellEnd"/>
      <w:r w:rsidR="00315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E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4EE">
        <w:rPr>
          <w:rFonts w:ascii="Times New Roman" w:hAnsi="Times New Roman" w:cs="Times New Roman"/>
          <w:b/>
          <w:sz w:val="28"/>
          <w:szCs w:val="28"/>
        </w:rPr>
        <w:t>Рыбно-Слободского муниципального района Республики Татарстан</w:t>
      </w:r>
    </w:p>
    <w:p w:rsidR="000774EE" w:rsidRPr="000774EE" w:rsidRDefault="000774EE" w:rsidP="000774E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74EE" w:rsidRPr="000774EE" w:rsidRDefault="000774EE" w:rsidP="000774EE">
      <w:pPr>
        <w:pStyle w:val="a7"/>
        <w:ind w:left="360"/>
        <w:jc w:val="center"/>
        <w:rPr>
          <w:b/>
          <w:color w:val="000000"/>
          <w:sz w:val="28"/>
          <w:szCs w:val="28"/>
        </w:rPr>
      </w:pPr>
      <w:r w:rsidRPr="000774EE">
        <w:rPr>
          <w:b/>
          <w:color w:val="000000"/>
          <w:sz w:val="28"/>
          <w:szCs w:val="28"/>
          <w:lang w:val="en-US"/>
        </w:rPr>
        <w:t>I</w:t>
      </w:r>
      <w:r w:rsidRPr="000774EE">
        <w:rPr>
          <w:b/>
          <w:color w:val="000000"/>
          <w:sz w:val="28"/>
          <w:szCs w:val="28"/>
        </w:rPr>
        <w:t>.Общие положения</w:t>
      </w:r>
    </w:p>
    <w:p w:rsidR="000774EE" w:rsidRPr="000774EE" w:rsidRDefault="000774EE" w:rsidP="000774E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4EE">
        <w:rPr>
          <w:rFonts w:ascii="Times New Roman" w:hAnsi="Times New Roman" w:cs="Times New Roman"/>
          <w:sz w:val="28"/>
          <w:szCs w:val="28"/>
        </w:rPr>
        <w:t xml:space="preserve">1.1.Правила благоустройства территории </w:t>
      </w:r>
      <w:proofErr w:type="spellStart"/>
      <w:r w:rsidR="00315F80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(далее – Правила) разработаны во исполнение Федерального </w:t>
      </w:r>
      <w:hyperlink r:id="rId8" w:history="1">
        <w:r w:rsidRPr="000774E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774EE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Pr="000774E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774EE">
        <w:rPr>
          <w:rFonts w:ascii="Times New Roman" w:hAnsi="Times New Roman" w:cs="Times New Roman"/>
          <w:sz w:val="28"/>
          <w:szCs w:val="28"/>
        </w:rPr>
        <w:t xml:space="preserve"> Республики Татарстан от 28 июля 2004 года №45-ЗРТ «О местном самоуправлении в Республике Татарстан» на основании Конституции Российской Федерации, федеральных законов, иных нормативных правовых актов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Российской Федерации, Республики Татарстан, Устава муниципального образования «</w:t>
      </w:r>
      <w:proofErr w:type="spellStart"/>
      <w:r w:rsidR="00315F80">
        <w:rPr>
          <w:rFonts w:ascii="Times New Roman" w:hAnsi="Times New Roman" w:cs="Times New Roman"/>
          <w:sz w:val="28"/>
          <w:szCs w:val="28"/>
        </w:rPr>
        <w:t>Большеелгинское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4E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0774EE">
        <w:rPr>
          <w:rFonts w:ascii="Times New Roman" w:hAnsi="Times New Roman" w:cs="Times New Roman"/>
          <w:sz w:val="28"/>
          <w:szCs w:val="28"/>
        </w:rPr>
        <w:t>ельское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 xml:space="preserve"> поселение» Рыбно-Слободского муниципального района Республики Татарстан и иных муниципальных нормативных правовых актов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в целях установления единых требований к содержанию в чистоте и порядке объектов благоустройства, повышения уровня благоустройства в целом на территории </w:t>
      </w:r>
      <w:proofErr w:type="spellStart"/>
      <w:r w:rsidR="00315F80">
        <w:rPr>
          <w:rFonts w:ascii="Times New Roman" w:hAnsi="Times New Roman" w:cs="Times New Roman"/>
          <w:color w:val="000000"/>
          <w:sz w:val="28"/>
          <w:szCs w:val="28"/>
        </w:rPr>
        <w:t>Большеелгинского</w:t>
      </w:r>
      <w:proofErr w:type="spell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Рыбно-Слободского муниципального района Республики Татарстан.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1.2.Настоящие Правила действуют на всей территории муниципального образования «</w:t>
      </w:r>
      <w:proofErr w:type="spellStart"/>
      <w:r w:rsidR="00315F80">
        <w:rPr>
          <w:rFonts w:ascii="Times New Roman" w:hAnsi="Times New Roman" w:cs="Times New Roman"/>
          <w:sz w:val="28"/>
          <w:szCs w:val="28"/>
        </w:rPr>
        <w:t>Большеелгинское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4E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0774EE">
        <w:rPr>
          <w:rFonts w:ascii="Times New Roman" w:hAnsi="Times New Roman" w:cs="Times New Roman"/>
          <w:sz w:val="28"/>
          <w:szCs w:val="28"/>
        </w:rPr>
        <w:t>ельское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 xml:space="preserve"> поселение» Рыбно-Слободского муниципального района Республики Татарстан (далее – поселение) и обязательны для исполнения всеми физическими и юридическими лицами независимо от их организационно-правовой формы.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1.3.Настоящие Правила устанавливают: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1)требования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2)перечень работ по благоустройству и периодичность их выполнения;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3)требования 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0774EE" w:rsidRPr="000774EE" w:rsidRDefault="000774EE" w:rsidP="000774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1.4.Координация деятельности и методическое обеспечение в области благоустройства территории поселения, координация  работ по уборке  и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санитарному содержанию территории населенных пунктов поселения, поддержанию чистоты и порядка возлагаются на Исполнительный комитет поселения.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4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774EE">
        <w:rPr>
          <w:rFonts w:ascii="Times New Roman" w:hAnsi="Times New Roman" w:cs="Times New Roman"/>
          <w:b/>
          <w:sz w:val="28"/>
          <w:szCs w:val="28"/>
        </w:rPr>
        <w:t xml:space="preserve">. Основные понятия </w:t>
      </w:r>
    </w:p>
    <w:p w:rsidR="000774EE" w:rsidRPr="000774EE" w:rsidRDefault="000774EE" w:rsidP="000774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В целях реализации настоящих Правил используются следующие понятия: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благоустройство территории поселения -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4EE">
        <w:rPr>
          <w:rFonts w:ascii="Times New Roman" w:hAnsi="Times New Roman" w:cs="Times New Roman"/>
          <w:sz w:val="28"/>
          <w:szCs w:val="28"/>
        </w:rPr>
        <w:t>брошенное транспортное средство – транспортное средство, оставленное собственником на срок шесть месяцев и более в состоянии, не исключающем свободный доступ к нему иных лиц (вследствие отсутствия дверей, элементов остекления кузова, иных элементов кузова, незапертых дверей, невозможности запирания дверей и т.п.), а также имеющее признаки невозможности использования по предназначению (спущенные колеса, отсутствие колес или иных конструктивных деталей и другие), и находящееся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>при этом в местах общего пользования (придомовых территориях), не предназначенных для хранения транспортных средств (вне специально отведенных мест для размещения транспортных средств), либо находящееся длительное время (шесть месяцев и более) в специально отведенных местах для размещения транспортных средств (парковках, парковочных местах, платных автостоянках, за исключением гаражей или иных зданий, помещений, предназначенных для хранения техники), и препятствующее проезду, проходу пешеходов, уборке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территории, проезду автомашин экстренных служб, иного спецтранспорта, мусороуборочных машин к подъездам, мусорным контейнерам и (или)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>размещенное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с нарушением требований настоящих Правил. Брошенное транспортное средство в целях устранения препятствий проезду автомобилей, проходу пешеходов, уборке территории, проезду автомашин экстренных служб, иного спецтранспорта, мусороуборочных машин к подъездам, мусорным контейнерам, а также устранения потенциальной террористической угрозы подлежит эвакуации в установленном порядке;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4EE">
        <w:rPr>
          <w:rFonts w:ascii="Times New Roman" w:hAnsi="Times New Roman" w:cs="Times New Roman"/>
          <w:sz w:val="28"/>
          <w:szCs w:val="28"/>
        </w:rPr>
        <w:t>объекты благоустройства территории -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поселения;</w:t>
      </w:r>
      <w:proofErr w:type="gramEnd"/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восстановление благоустройства - комплекс работ, включающий в себя качественное восстановление асфальтового покрытия по всей ширине дороги, хозяйственного проезда, тротуара, обратную установку бордюрного </w:t>
      </w:r>
      <w:r w:rsidRPr="000774EE">
        <w:rPr>
          <w:rFonts w:ascii="Times New Roman" w:hAnsi="Times New Roman" w:cs="Times New Roman"/>
          <w:sz w:val="28"/>
          <w:szCs w:val="28"/>
        </w:rPr>
        <w:lastRenderedPageBreak/>
        <w:t>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газон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домовладение - индивидуальный жилой дом с дворовыми постройками и земельный участок, на котором данный дом расположен;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дворовые постройки - временные подсобные сооружения, расположенные на земельном участке (погреба, голубятни, сараи и т.п.);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домовые знаки - аншлаг (указатель наименования улицы, площади, проспекта), номерной знак (указатель номера дома и корпуса), указатель номера подъезда и квартир, </w:t>
      </w:r>
      <w:proofErr w:type="spellStart"/>
      <w:r w:rsidRPr="000774EE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>, памятные доски, указатель пожарного гидранта, указатель грунтовых геодезических знаков, указатели камер магистрали и колодцев водопроводной сети,  указатель сооружений подземного газопровода;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зеленые насаждения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земельный участок - часть земной поверхности, границы которой определены в соответствии с федеральными законами;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земляные работы - работы, связанные с выемкой, укладкой грунта, с нарушением усовершенствованного или грунтового покрытия территории поселения либо с устройством (укладкой) усовершенствованного покрытия дорог и тротуаров;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инженерные коммуникации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территории поселения;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ливневая канализация (</w:t>
      </w:r>
      <w:proofErr w:type="spellStart"/>
      <w:r w:rsidRPr="000774EE">
        <w:rPr>
          <w:rFonts w:ascii="Times New Roman" w:hAnsi="Times New Roman" w:cs="Times New Roman"/>
          <w:sz w:val="28"/>
          <w:szCs w:val="28"/>
        </w:rPr>
        <w:t>ливневка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>) 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 на территории поселения;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наружное освещение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4EE">
        <w:rPr>
          <w:rFonts w:ascii="Times New Roman" w:hAnsi="Times New Roman" w:cs="Times New Roman"/>
          <w:sz w:val="28"/>
          <w:szCs w:val="28"/>
        </w:rPr>
        <w:t xml:space="preserve">озеленение - элемент благоустройства и ландшафтной организации территории, обеспечивающий формирование среды поселения с активным </w:t>
      </w:r>
      <w:r w:rsidRPr="000774E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0774E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 xml:space="preserve"> и др.) и благоустройству озелененных территорий: непосредственной посадкой деревьев, в том числе </w:t>
      </w:r>
      <w:proofErr w:type="spellStart"/>
      <w:r w:rsidRPr="000774EE">
        <w:rPr>
          <w:rFonts w:ascii="Times New Roman" w:hAnsi="Times New Roman" w:cs="Times New Roman"/>
          <w:sz w:val="28"/>
          <w:szCs w:val="28"/>
        </w:rPr>
        <w:t>крупномеров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>, кустарников, созданием травянистых газонов, цветников, устройством специализированных садов и т.д.;</w:t>
      </w:r>
      <w:proofErr w:type="gramEnd"/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0774EE" w:rsidRPr="000774EE" w:rsidRDefault="000774EE" w:rsidP="00077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4EE">
        <w:rPr>
          <w:rFonts w:ascii="Times New Roman" w:hAnsi="Times New Roman" w:cs="Times New Roman"/>
          <w:sz w:val="28"/>
          <w:szCs w:val="28"/>
        </w:rPr>
        <w:t>специально отведенные места для размещения транспортных средств – автомобильные стоянки, организованные в соответствии с законодательством, гаражи, ремонтные мастерские и иные здания, помещения, предназначенные для хранения (обслуживания) техники; парковки (парковочные места), определенные в соответствии с Правилами дорожного движения Российской Федерации, утвержденными постановлением Совета Министров – Правительства Российской Федерации от 23.10.1993 № 1090 «О правилах дорожного движения»;</w:t>
      </w:r>
      <w:proofErr w:type="gramEnd"/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774EE" w:rsidRPr="000774EE" w:rsidRDefault="000774EE" w:rsidP="000774EE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придомовая территория – земельный участок, прилегающий к жилому многоквартирному зданию, включающий элементы озеленения, пешеходные пути к входам, подъезды к дому, площадки для жильцов данного дома (детские, спортивные, для отдыха, для контейнеров, для выгула собак) и иные предназначенные для обслуживания, эксплуатации и благоустройства дома объекты;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4EE">
        <w:rPr>
          <w:rFonts w:ascii="Times New Roman" w:hAnsi="Times New Roman" w:cs="Times New Roman"/>
          <w:sz w:val="28"/>
          <w:szCs w:val="28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(владении);</w:t>
      </w:r>
      <w:proofErr w:type="gramEnd"/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фасад - наружная сторона здания (главный, боковой, дворовый). Основной фасад здания имеет наибольшую зону видимости с территорий </w:t>
      </w:r>
      <w:r w:rsidRPr="000774EE">
        <w:rPr>
          <w:rFonts w:ascii="Times New Roman" w:hAnsi="Times New Roman" w:cs="Times New Roman"/>
          <w:sz w:val="28"/>
          <w:szCs w:val="28"/>
        </w:rPr>
        <w:lastRenderedPageBreak/>
        <w:t>поселения, как правило, ориентирован на восприятие со стороны магистральных и/или иного значения улиц;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4EE">
        <w:rPr>
          <w:rFonts w:ascii="Times New Roman" w:hAnsi="Times New Roman" w:cs="Times New Roman"/>
          <w:sz w:val="28"/>
          <w:szCs w:val="28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 (или) непосредственно в месте осуществления реализации товара, оказания услуг в целях информационного оформления зданий для доведения до сведения потребителей информации, указание которой является обязательным в силу </w:t>
      </w:r>
      <w:hyperlink r:id="rId10" w:history="1">
        <w:r w:rsidRPr="000774EE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0774EE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7 февраля 1992 года № 2300-1 «О защите прав потребителей», а именно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информации о фирменном наименовании (наименовании) организации, месте ее нахождения (адресе) и режиме ее работы, а также содержащей информацию, которая обязательна к размещению в силу закона или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>размещается в силу обычая делового оборота и не преследует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целей, связанных с рекламой. Понятия «средства размещения наружной информации» и «средство наружной информации» идентичны;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здание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может существовать, реконструироваться и эксплуатироваться автономно;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.Эксплуатация объектов благоустройства </w:t>
      </w:r>
    </w:p>
    <w:p w:rsidR="000774EE" w:rsidRPr="000774EE" w:rsidRDefault="000774EE" w:rsidP="000774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3.1. Уборка территории</w:t>
      </w:r>
    </w:p>
    <w:p w:rsidR="000774EE" w:rsidRPr="000774EE" w:rsidRDefault="000774EE" w:rsidP="00077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Pr="000774EE">
        <w:rPr>
          <w:rFonts w:ascii="Times New Roman" w:hAnsi="Times New Roman" w:cs="Times New Roman"/>
          <w:sz w:val="28"/>
          <w:szCs w:val="28"/>
        </w:rPr>
        <w:t>Ответственные лица за содержание и уборку закрепленных территорий (далее по тексту - ответственные лица) – граждане, должностные и юридические лица, индивидуальные предприниматели, являющиеся собственниками и (или) пользователями и владельцами земельных участков, зданий, строений, сооружений и искусственных сооружений, подземных и надземных инженерных коммуникаций, их конструктивных элементов и объектов инженерного обеспечения, а также юридические лица, выполняющие работы по содержанию и уборке территорий в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с заключенными договорами.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независимо от их организационно-правовых форм обязаны осуществлять содержание и уборку территории </w:t>
      </w:r>
      <w:r w:rsidRPr="000774EE">
        <w:rPr>
          <w:rFonts w:ascii="Times New Roman" w:hAnsi="Times New Roman" w:cs="Times New Roman"/>
          <w:sz w:val="28"/>
          <w:szCs w:val="28"/>
        </w:rPr>
        <w:lastRenderedPageBreak/>
        <w:t>земельного участка, принадлежащего им на праве собственности, ином вещном либо обязательственном праве (далее - правообладатели земельных участков), а также зданий, сооружений, принадлежащих им на праве собственности, ином вещном либо обязательственном праве,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счет собственных средств.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В случае если здание, сооружение принадлежат на праве собственности или ином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>вещном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В случае если здание, сооружение принадлежат на праве собственности или ином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>вещном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либо обязательственном праве нескольким лицам, содержание фасада может определяться соглашением сторон.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Организация уборки иных территорий осуществляется Исполнительным комитетом поселения по соглашению со специализированной организацией в пределах средств, предусмотренных на эти цели в бюджете поселения.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</w:t>
      </w:r>
      <w:bookmarkStart w:id="0" w:name="sub_412"/>
      <w:r w:rsidRPr="000774E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774EE">
        <w:rPr>
          <w:rFonts w:ascii="Times New Roman" w:hAnsi="Times New Roman" w:cs="Times New Roman"/>
          <w:sz w:val="28"/>
          <w:szCs w:val="28"/>
        </w:rPr>
        <w:t xml:space="preserve"> Граждане (владельцы индивидуальных жилых домов), управляющие организации, осуществляющие управление многоквартирными домами, индивидуальные предприниматели, юридические лица, осуществляющие свою деятельность на территории поселения, производят сбор твердых и крупногабаритных отходов в следующие объекты для накопления отходов: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121"/>
      <w:bookmarkEnd w:id="0"/>
      <w:r w:rsidRPr="000774EE">
        <w:rPr>
          <w:rFonts w:ascii="Times New Roman" w:hAnsi="Times New Roman" w:cs="Times New Roman"/>
          <w:sz w:val="28"/>
          <w:szCs w:val="28"/>
        </w:rPr>
        <w:t>а) контейнеры, установленные в мусороприемную камеру;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22"/>
      <w:bookmarkEnd w:id="1"/>
      <w:proofErr w:type="gramStart"/>
      <w:r w:rsidRPr="000774EE">
        <w:rPr>
          <w:rFonts w:ascii="Times New Roman" w:hAnsi="Times New Roman" w:cs="Times New Roman"/>
          <w:sz w:val="28"/>
          <w:szCs w:val="28"/>
        </w:rPr>
        <w:t xml:space="preserve">б) контейнеры (в том числе при разделении отходов на виды (текстиль, бумага, стекло, пластмасса, полимерные, пищевые, </w:t>
      </w:r>
      <w:proofErr w:type="spellStart"/>
      <w:r w:rsidRPr="000774EE">
        <w:rPr>
          <w:rFonts w:ascii="Times New Roman" w:hAnsi="Times New Roman" w:cs="Times New Roman"/>
          <w:sz w:val="28"/>
          <w:szCs w:val="28"/>
        </w:rPr>
        <w:t>несортируемые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 xml:space="preserve"> отходы), установленные на оборудованных площадках;</w:t>
      </w:r>
      <w:proofErr w:type="gramEnd"/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123"/>
      <w:bookmarkEnd w:id="2"/>
      <w:r w:rsidRPr="000774E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>пециальные контейнеры (бункеры) или площадки для крупногабаритных отходов;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124"/>
      <w:bookmarkEnd w:id="3"/>
      <w:r w:rsidRPr="000774EE">
        <w:rPr>
          <w:rFonts w:ascii="Times New Roman" w:hAnsi="Times New Roman" w:cs="Times New Roman"/>
          <w:sz w:val="28"/>
          <w:szCs w:val="28"/>
        </w:rPr>
        <w:t>г) бункеры, установленные на оборудованных площадках;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125"/>
      <w:bookmarkEnd w:id="4"/>
      <w:proofErr w:type="spellStart"/>
      <w:r w:rsidRPr="000774EE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>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 Порядком;</w:t>
      </w:r>
    </w:p>
    <w:bookmarkEnd w:id="5"/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е) урны для мусора;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ж) места временного накопления отходов для их последующего вывоза.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3.1.3. Вывоз твердых бытовых и крупногабаритных отходов осуществляют: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- из многоквартирных домов - юридические или физические лица, осуществляющие в установленном порядке деятельность в сфере обращения с отходами;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- из индивидуальных жилых домов - владельцы жилых домов самостоятельно либо по договору с юридическим или физическим лицом, осуществляющими в установленном порядке деятельность в сфере обращения с отходами;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- с территорий общего пользования и мест временного накопления отходов – юридические или физические лица, осуществляющие в установленном порядке деятельность в сфере обращения с отходами;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- с иных территорий - индивидуальные предприниматели, юридические лица, правообладатели данных территорий самостоятельно при условии соблюдения природоохранных и санитарных требований либо по договору с юридическим или физическим лицом, осуществляющими в установленном порядке деятельность в сфере обращения с отходами.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3.1.4.Самостоятельный вывоз твердых бытовых и крупногабаритных отходов осуществляется на специализированные организации по сортировке отходов или на объекты размещения отходов.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Запрещается  складирование отходов, образовавшихся во время ремонта, в места временного хранения отходов.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3.1.5. Для сбора отходов производства и потребления физических и юридических лиц </w:t>
      </w: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организовываются места временного хранения отходов и осуществляется</w:t>
      </w:r>
      <w:proofErr w:type="gram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их уборка и техническое обслуживание.</w:t>
      </w:r>
      <w:r w:rsidRPr="000774EE">
        <w:rPr>
          <w:rFonts w:ascii="Times New Roman" w:hAnsi="Times New Roman" w:cs="Times New Roman"/>
          <w:sz w:val="28"/>
          <w:szCs w:val="28"/>
        </w:rPr>
        <w:t xml:space="preserve"> Участие в организации деятельности по сбору (в том числе раздельному сбору) и транспортированию твердых коммунальных отходов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Исполнительный комитет поселения.   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3.1.6.Для предотвращения засорения улиц, площадей,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(контейнеры, урны, баки).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Установку емкостей для временного хранения отходов производства и потребления и их очистку осуществляют лица, ответственные за уборку соответствующих территорий в установленном порядке.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Урны (баки) должны содержать в исправном и опрятном состоянии, периодически промывать во время утренней уборки, они должны быть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покрашены и иметь маркировку с указанием реквизитов владельца, вывозящего отходы производства и потребления.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3.1.7. Удаление с контейнерной площадки отходов производства и потребления, высыпавшихся при выгрузке из контейнеров в </w:t>
      </w:r>
      <w:proofErr w:type="spell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мусоровозный</w:t>
      </w:r>
      <w:proofErr w:type="spell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транспорт, производится работниками организации, осуществляющей вывоз отходов.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110"/>
      <w:r w:rsidRPr="000774EE">
        <w:rPr>
          <w:rFonts w:ascii="Times New Roman" w:hAnsi="Times New Roman" w:cs="Times New Roman"/>
          <w:sz w:val="28"/>
          <w:szCs w:val="28"/>
        </w:rPr>
        <w:t>3.1.8. Накопление тары торговых организаций и других пользователей нежилых помещений, размещенных в многоквартирных домах, на открытой территории домовладения не допускается.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7" w:name="sub_4112"/>
      <w:bookmarkEnd w:id="6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3.1.9.Управляющие организации, осуществляющие управление многоквартирными домами, иные владельцы контейнеров или контейнерных площадок обеспечивают организацию вывоза отходов и контроль за выполнением графика удаления отходов, своевременную уборку контейнерной площадки, содержание в исправном состоянии контейнеров без переполнения </w:t>
      </w: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без засорения территории, свободный доступ к контейнерам и содействуют юридическим или физическим лицам  в осуществлении ими своих функций по обращению с отходами в установленном </w:t>
      </w: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077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7"/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3.1.10.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3.1.11. При уборке в ночное время необходимо принимать меры, предупреждающие шум.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3.1.12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3.1.13.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3.1.14.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3.1.15. Содержание и уборка скверов и тротуаров, проездов и газонов осуществляется специализированными организациями по озеленению населённых пунктов по соглашению с Исполнительным комитетом поселения за счет средств, предусмотренных в бюджете поселения на соответствующий финансовый год на эти цели.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3.1.16.В жилых зданиях, не имеющих канализации, должны предусматриваться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3.1.17. Жидкие нечистоты должны вывозиться по договорам или разовым заявкам организациями, имеющими специальный транспорт</w:t>
      </w:r>
      <w:r w:rsidRPr="000774E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>либо самостоятельно в установленном порядке.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3.1.18. Собственникам помещений необходимо обеспечивать подъезды непосредственно к мусоросборникам и выгребным ямам.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3.1.19. Очистку и уборку водосточных канав, лотков, труб, дренажей, предназначенных для отвода поверхностных и грунтовых вод из дворов, рекомендуется производить лицам, указанным в пункте 3.1.1. настоящих Правил.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3.1.20.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3.1.21. Контейнеры и другие емкости, предназначенные для сбора бытовых отходов и мусора, должны вывозиться и опорожняться ежедневно.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3.1.22.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если указанные в данном пункте сети являются бесхозяйными, уборку и очистку территорий осуществляют организации, с которыми заключен договор об обеспечении сохранности и эксплуатации бесхозяйного имущества.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3.1.23. При очистке смотровых колодцев, подземных коммуникаций грунт,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3.1.24.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3.1.25. Исполнительный комитет поселения вправе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К выполнению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работ по уборке, благоустройству и озеленению территории поселения </w:t>
      </w:r>
      <w:r w:rsidRPr="000774EE">
        <w:rPr>
          <w:rFonts w:ascii="Times New Roman" w:hAnsi="Times New Roman" w:cs="Times New Roman"/>
          <w:sz w:val="28"/>
          <w:szCs w:val="28"/>
        </w:rPr>
        <w:t xml:space="preserve">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работ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по уборке, благоустройству и озеленению территории поселения </w:t>
      </w:r>
      <w:r w:rsidRPr="000774EE">
        <w:rPr>
          <w:rFonts w:ascii="Times New Roman" w:hAnsi="Times New Roman" w:cs="Times New Roman"/>
          <w:sz w:val="28"/>
          <w:szCs w:val="28"/>
        </w:rPr>
        <w:t>не может составлять более четырех часов подряд.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Привлечение граждан к выполнению работ по уборке, благоустройству и озеленению территории поселения осуществляется на основании постановления Исполнительного комитета поселения.</w:t>
      </w:r>
    </w:p>
    <w:p w:rsidR="000774EE" w:rsidRPr="000774EE" w:rsidRDefault="000774EE" w:rsidP="00077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3.2. Особенности уборки территории в весенне-летний период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3.2.1. Весенне-летняя уборка территории </w:t>
      </w: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производится с 15 апреля по 15 октября и предусматривает</w:t>
      </w:r>
      <w:proofErr w:type="gram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мойку, полив и подметание проезжей части улиц, тротуаров, площадей.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В зависимости от климатических условий постановлением  Исполнительного комитета поселения период весенне-летней уборки может быть изменен.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3.2.2.</w:t>
      </w:r>
      <w:r w:rsidRPr="000774EE">
        <w:rPr>
          <w:rFonts w:ascii="Times New Roman" w:hAnsi="Times New Roman" w:cs="Times New Roman"/>
          <w:sz w:val="28"/>
          <w:szCs w:val="28"/>
        </w:rPr>
        <w:t>Мойка и поливка зеленых насаждений и газонов  производится силами организаций и собственниками помещений.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3.3. Особенности уборки территории в осенне-зимний период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В зависимости от климатических условий постановлением  Исполнительного комитета поселения период осенне-зимней уборки может быть изменен.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3.3.2. Разрешается укладка свежевыпавшего снега в валы и кучи на всех улицах, площадях, набережных и скверах с последующей вывозкой.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3.3.3. В зависимости от ширины улицы и характера движения на ней валы  необходимо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3.3.4. Посыпку песком с примесью хлоридов, как правило, следует начинать немедленно с начала снегопада или появления гололеда.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3.3.5. </w:t>
      </w:r>
      <w:r w:rsidRPr="000774EE">
        <w:rPr>
          <w:rFonts w:ascii="Times New Roman" w:hAnsi="Times New Roman" w:cs="Times New Roman"/>
          <w:sz w:val="28"/>
          <w:szCs w:val="28"/>
        </w:rPr>
        <w:t>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(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>назначение дежурных, оснащение страховочным оборудованием лиц, работающих на высоте)</w:t>
      </w:r>
      <w:r w:rsidRPr="000774EE">
        <w:rPr>
          <w:rFonts w:ascii="Times New Roman" w:hAnsi="Times New Roman" w:cs="Times New Roman"/>
          <w:sz w:val="28"/>
          <w:szCs w:val="28"/>
        </w:rPr>
        <w:t xml:space="preserve">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3.3.6.При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</w:t>
      </w:r>
      <w:r w:rsidRPr="000774EE">
        <w:rPr>
          <w:rFonts w:ascii="Times New Roman" w:hAnsi="Times New Roman" w:cs="Times New Roman"/>
          <w:sz w:val="28"/>
          <w:szCs w:val="28"/>
        </w:rPr>
        <w:lastRenderedPageBreak/>
        <w:t>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3.3.7. Вывоз снега разрешается только на специально отведенные места отвала.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74EE">
        <w:rPr>
          <w:rFonts w:ascii="Times New Roman" w:hAnsi="Times New Roman" w:cs="Times New Roman"/>
          <w:b/>
          <w:sz w:val="28"/>
          <w:szCs w:val="28"/>
        </w:rPr>
        <w:t>3.4. Содержание территорий жилой,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4EE">
        <w:rPr>
          <w:rFonts w:ascii="Times New Roman" w:hAnsi="Times New Roman" w:cs="Times New Roman"/>
          <w:b/>
          <w:sz w:val="28"/>
          <w:szCs w:val="28"/>
        </w:rPr>
        <w:t>смешанной и промышленной застроек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3.4.1. Содержание территорий жилой, смешанной и промышленной застроек включает: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содержание фасадов  зданий, строений, сооружений и ограждений;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территорий многоэтажной жилой застройки;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содержание территорий индивидуальной жилой застройки;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содержание смешанной и промышленной застроек;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содержание озелененных территорий и естественной растительности;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содержание малых архитектурных форм.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3.4.2. Содержание фасадов зданий, строений, сооружений и ограждений осуществляется ответственными лицами в соответствии с действующими правилами и нормами, а также настоящими Правилами.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3.4.3. Содержание фасадов зданий, строений, сооружений и ограждений включает: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4EE">
        <w:rPr>
          <w:rFonts w:ascii="Times New Roman" w:hAnsi="Times New Roman" w:cs="Times New Roman"/>
          <w:sz w:val="28"/>
          <w:szCs w:val="28"/>
        </w:rPr>
        <w:t>своевременный поддерживающий ремонт и восстановление конструктивных элементов и отделки фасадов и ограждений,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4EE">
        <w:rPr>
          <w:rFonts w:ascii="Times New Roman" w:hAnsi="Times New Roman" w:cs="Times New Roman"/>
          <w:sz w:val="28"/>
          <w:szCs w:val="28"/>
        </w:rPr>
        <w:t>согласно проекту, согласованному с отделом строительства, архитектуры и жилищно-коммунального хозяйства Исполнительного комитета Рыбно-Слободского муниципального района;</w:t>
      </w:r>
      <w:proofErr w:type="gramEnd"/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обеспечение наличия и содержание в исправном состоянии водостоков, водосточных труб и сливов;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своевременную очистку кровли от снега, льда и сосулек с обеспечением мер безопасности (назначением дежурных, ограждением тротуаров, оснащением страховочным оборудованием лиц, работающих на высоте);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своевременную очистку от снега и льда кровли и козырьков, козырьков входных узлов, удаление наледи, снега и сосулек с карнизов, балконов и лоджий с обеспечением мер сохранности веток крон деревьев от повреждений падающими комьями снега и льда;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герметизацию, заделку и расшивку швов, трещин и выбоин;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восстановление, ремонт и своевременную очистку </w:t>
      </w:r>
      <w:proofErr w:type="spellStart"/>
      <w:r w:rsidRPr="000774EE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 xml:space="preserve">, приямков цокольных окон и входов в подвалы;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поддержание в исправном состоянии размещенного на фасаде электроосвещения и включение его с наступлением темноты;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своевременную покраску, очистку и промывку поверхностей фасадов в зависимости от их состояния и условий эксплуатации, а ограждения не менее 1 раза в год до 1 мая;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своевременное мытье окон и витрин, вывесок и указателей;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очистку от надписей, рисунков, объявлений, плакатов и иной информационно-печатной продукции;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выполнение иных требований, предусмотренных правилами и нормами технической эксплуатации зданий, строений и сооружений.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3.4.4.В зимнее время владельцами (арендаторами) зданий и управляющими организациями, осуществляющими управление жилым фондом, должна быть организована своевременная очистка кровель зданий и козырьков входных узлов от снега, наледи, сосулек, а также снежных навесов по мере их образования, накопления.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Кровли с наружным водоотводом необходимо периодически очищать от снега, не допуская образования снежного слоя толщиной более 30 см, а при температуре 0 градусов и выше – более 10 см. </w:t>
      </w:r>
    </w:p>
    <w:p w:rsidR="000774EE" w:rsidRPr="000774EE" w:rsidRDefault="000774EE" w:rsidP="000774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Очистка кровель зданий и козырьков входных узлов от снега, наледи, сосулек, а также снежных навесов должна осуществляться с учётом требований пунктов 3.3.5, 3.3.6 настоящих Правил.</w:t>
      </w:r>
    </w:p>
    <w:p w:rsidR="000774EE" w:rsidRPr="000774EE" w:rsidRDefault="000774EE" w:rsidP="000774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3.4.5. Здания должны быть оборудованы аншлагами, номерными знаками, </w:t>
      </w:r>
      <w:proofErr w:type="spellStart"/>
      <w:r w:rsidRPr="000774EE">
        <w:rPr>
          <w:rFonts w:ascii="Times New Roman" w:hAnsi="Times New Roman" w:cs="Times New Roman"/>
          <w:sz w:val="28"/>
          <w:szCs w:val="28"/>
        </w:rPr>
        <w:t>флагодержателями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>, памятными досками, указателями пожарного гидранта, а жилые дома - еще и указателями номеров.</w:t>
      </w:r>
    </w:p>
    <w:p w:rsidR="000774EE" w:rsidRPr="000774EE" w:rsidRDefault="000774EE" w:rsidP="000774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Аншлаги и номерные знаки должны содержаться в чистоте и в исправном состоянии.</w:t>
      </w:r>
    </w:p>
    <w:p w:rsidR="000774EE" w:rsidRPr="000774EE" w:rsidRDefault="000774EE" w:rsidP="000774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3.4.6. Запрещается:</w:t>
      </w:r>
    </w:p>
    <w:p w:rsidR="000774EE" w:rsidRPr="000774EE" w:rsidRDefault="000774EE" w:rsidP="000774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 xml:space="preserve">всякие изменения фасадов зданий, связанные с ликвидацией или изменением отдельных деталей, снятие, замена или устройство новых архитектурных деталей, устройство новых или заделка существующих проемов, изменение формы окон,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переоборудование или устройство новых балконов и лоджий, эркеров, застройка пространства между балконами без согласования </w:t>
      </w:r>
      <w:r w:rsidRPr="000774EE">
        <w:rPr>
          <w:rFonts w:ascii="Times New Roman" w:hAnsi="Times New Roman" w:cs="Times New Roman"/>
          <w:sz w:val="28"/>
          <w:szCs w:val="28"/>
        </w:rPr>
        <w:t xml:space="preserve">с отделом строительства, архитектуры и жилищно-коммунального хозяйства Исполнительного комитета Рыбно-Слободского муниципального района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и получения разрешения в установленном порядке; </w:t>
      </w:r>
      <w:proofErr w:type="gramEnd"/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крепление к стенам зданий, строений и сооружений различных растяжек, подвесок, вывесок, указателей, флагштоков, средств наружной информации без согласования с отделом строительства, архитектуры и жилищно-коммунального хозяйства Исполнительного комитета Рыбно-Слободского муниципального района;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размещение и эксплуатация указателей наименования улицы, номера здания, строения или сооружения  без согласования с Исполнительным комитетом поселения;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размещение и эксплуатация на фасаде и (или) крыше здания, строения или сооружения держателей флагов, флагштоков без наличия проекта, согласованного с Исполнительным комитетом поселения;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вывесок, объявлений, листовок и иных средств наружной информации на фасадах зданий, строений и сооружений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без согласования </w:t>
      </w:r>
      <w:r w:rsidRPr="000774EE">
        <w:rPr>
          <w:rFonts w:ascii="Times New Roman" w:hAnsi="Times New Roman" w:cs="Times New Roman"/>
          <w:sz w:val="28"/>
          <w:szCs w:val="28"/>
        </w:rPr>
        <w:t>с отделом строительства, архитектуры и жилищно-коммунального хозяйства Исполнительного комитета Рыбно-Слободского муниципального района;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сбрасывать с кровель зданий лед, снег и мусор в воронки водосточных труб.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3.4.7.Содержание дворовой и многоэтажной жилой застройки  осуществляется ответственными лицами в соответствии с Правилами и нормами технической эксплуатации жилищного фонда, а также настоящими Правилами.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3.4.8. Содержание дворовой территории многоэтажной жилой застройки включает: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регулярную уборку, ремонт и очистку люков и решеток смотровых и </w:t>
      </w:r>
      <w:proofErr w:type="spell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ливнеприемных</w:t>
      </w:r>
      <w:proofErr w:type="spell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колодцев, дренажей, лотков, перепускных труб;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беспрепятственного доступа к смотровым колодцам инженерных сетей, источникам пожарного водоснабжения (гидрантам, водоемам и т.д.);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озеленение и уход за существующими зелеными насаждениями, а при необходимости проведение санитарной обрезки и вырубки в соответствии с действующими нормами и правилами;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содержание, текущий и капитальный ремонт малых архитектурных форм.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3.4.9. Ответственные за содержание дворовой территории многоэтажной жилой застройки лица обязаны обеспечить: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регулярную уборку и систематическое наблюдение за санитарным состоянием дворовой территории;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осмотр дворовой территории с целью установления возможных причин возникновения дефектов внутриквартальных дорог, тротуаров, дорожек, </w:t>
      </w:r>
      <w:proofErr w:type="spell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отмосток</w:t>
      </w:r>
      <w:proofErr w:type="spell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, искусственных сооружений, малых архитектурных форм, принимать меры по их устранению;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установку в </w:t>
      </w:r>
      <w:proofErr w:type="spellStart"/>
      <w:r w:rsidRPr="000774EE">
        <w:rPr>
          <w:rFonts w:ascii="Times New Roman" w:hAnsi="Times New Roman" w:cs="Times New Roman"/>
          <w:sz w:val="28"/>
          <w:szCs w:val="28"/>
        </w:rPr>
        <w:t>не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>канализированных</w:t>
      </w:r>
      <w:proofErr w:type="spell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зданиях сборников для жидких бытовых отходов;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ежедневную уборку и очистку фасадов зданий и иных объектов, расположенных на дворовой территории, от расклеенных объявлений в неустановленных местах;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установку информационных табличек на точках сбора твердых коммунальных отходов от населения с указанием графика вывоза мусора;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территории к сезонной эксплуатации, в том числе промывку и расчистку канавки для обеспечения оттока воды, систематическую сгонку талых вод к люкам и приемным колодцам ливневой сети, очистку территории после окончания таяния снега и осуществление иных необходимых работ;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обработку скользких участков песком и (или) специальными </w:t>
      </w:r>
      <w:proofErr w:type="spell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смесями;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и надлежащий уход за зелеными насаждениями своими силами или по договорам со специализированными организациями;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поддержание в исправном состоянии электроосвещения и включения его с наступлением темноты;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следить за недопущением: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-расклеивания объявлений в неустановленных местах;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-вывешивания белья, одежды, ковров и прочих предметов на свободных земельных участках, выходящих на  проезд;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-мытья транспортных средств на дворовой территории;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-самовольного строительства мелких дворовых построек;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-переоборудования балконов и лоджий без получения соответствующего разрешения и согласования в установленном порядке;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-загромождения дворовой территории металлическим ломом, строительным мусором, крупногабаритным мусором, шлаком, золой и другими отходами производства и потребления;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-выливания во дворы помоев, выбрасывания пищевых отходов и мусора, а также закапывания или сжигания их во дворах; </w:t>
      </w:r>
    </w:p>
    <w:p w:rsidR="000774EE" w:rsidRPr="000774EE" w:rsidRDefault="000774EE" w:rsidP="00077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выполнение иных требований, предусмотренных Правилами.</w:t>
      </w:r>
      <w:r w:rsidRPr="00077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3.4.10. На придомовой территории многоэтажной жилой застройки запрещается: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вывешивать белье, одежду, ковры и прочие предметы вне хозяйственной площадки;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самовольно строить дворовые постройки;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0774EE" w:rsidRPr="000774EE" w:rsidRDefault="000774EE" w:rsidP="00077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парковать транспортные средства на детских площадках, с заездом на бордюры, пешеходных дорожках, на тепловых камерах, люках канализации, в иных местах, создающих препятствия проезду автомобилей, проходу пешеходов, уборке территории, проезду автомашин экстренных служб, иного спецтранспорта, мусороуборочных машин к подъездам, мусорным контейнерам; </w:t>
      </w:r>
    </w:p>
    <w:p w:rsidR="000774EE" w:rsidRPr="000774EE" w:rsidRDefault="000774EE" w:rsidP="00077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хранить разукомплектованное (неисправное) транспортное средство, которое может быть признано брошенным транспортным средством, препятствующим проезду автомобилей, проходу пешеходов, уборке территории, подлежащим эвакуации в порядке, установленном Исполнительным комитетом поселения;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организовывать платные стоянки автотранспортных средств, строительство гаражей без соответствующих правоустанавливающих документов;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производить мойку автомашин, слив топлива и масел, регулировать звуковые сигналы, тормоза и двигатели.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3.4.11. При остановке и стоянке (парковке) транспортных средств на прилегающих  территориях должно обеспечиваться беспрепятственное </w:t>
      </w:r>
      <w:r w:rsidRPr="000774EE">
        <w:rPr>
          <w:rFonts w:ascii="Times New Roman" w:hAnsi="Times New Roman" w:cs="Times New Roman"/>
          <w:sz w:val="28"/>
          <w:szCs w:val="28"/>
        </w:rPr>
        <w:lastRenderedPageBreak/>
        <w:t>передвижение людей, а также уборочной  и специальной техники, а также транспортных средств экстренных служб.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3.4.12. Содержание территории индивидуальной жилой застройки осуществляется ответственными лицами в соответствии с действующими правилами и нормами, а также настоящими Правилами.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3.4.13. Собственники и (или) наниматели индивидуальных жилых домов обязаны: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поддерживать в исправном состоянии индивидуальные жилые дома и иные постройки, а также ограждения домовладения и производить своевременный ремонт их фасадов и других отдельных элементов (входных дверей и козырьков, крылец и лестниц и т.п.);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уход за зелеными насаждениями своими силами или по договорам со специализированными организациями;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размещать на фасадах индивидуальных жилых домов по согласованию с Исполнительным комитетом поселения указатели наименования проспекта или улицы, переулка, а также номера дома;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оборудовать и очищать водоотводные канавы и трубы, в весенний период обеспечивать пропуск талых вод;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складировать отходы производства и потребления только в специально отведенных местах (контейнерных площадках).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3.4.14. На территориях индивидуальной жилой застройки запрещается: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размещать ограждение за границами домовладения;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выталкивать снег, сбрасывать шлак, сливать жидкие бытовые отходы за территорию домовладения;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складировать уголь, тару, дрова, строительные материалы за территорией домовладения</w:t>
      </w:r>
      <w:r w:rsidRPr="000774EE">
        <w:rPr>
          <w:rFonts w:ascii="Times New Roman" w:hAnsi="Times New Roman" w:cs="Times New Roman"/>
        </w:rPr>
        <w:t xml:space="preserve"> </w:t>
      </w:r>
      <w:r w:rsidRPr="000774EE">
        <w:rPr>
          <w:rFonts w:ascii="Times New Roman" w:hAnsi="Times New Roman" w:cs="Times New Roman"/>
          <w:sz w:val="28"/>
          <w:szCs w:val="28"/>
        </w:rPr>
        <w:t>без разрешения Исполнительного комитета поселения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мыть транспортные средства за территорией домовладения;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строить мелкие дворовые постройки, обустраивать выгребные ямы за территорией домовладения;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размещать на уличных проездах заграждения, затрудняющие или препятствующие доступу специального транспорта и уборочной техники, без разрешения Исполнительного комитета поселения, согласованного с территориальными подразделениями органов государственного пожарного надзора ГУ МЧС России по Республике Татарстан;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разрушать и портить объекты благоустройства, малые архитектурные формы;</w:t>
      </w:r>
    </w:p>
    <w:p w:rsidR="000774EE" w:rsidRPr="000774EE" w:rsidRDefault="000774EE" w:rsidP="000774EE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хранить разукомплектованное (неисправное) транспортное средство за территорией домовладения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хранить, ремонтировать транспортные средства, включая специальную технику, прицепы и полуприцепы  за территорией домовладения. 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3.4.15. Осуществление уборки объектов озеленения (парки, скверы, бульвары, газоны, сады), в том числе расположенных на них тротуаров, пешеходных зон, лестничных сходов, является обязанностью лиц, обслуживающих данные объекты озеленения, а дворовых территорий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>–</w:t>
      </w:r>
      <w:r w:rsidRPr="000774EE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>рганизаций по обслуживанию жилищного фонда или лиц, закрепленных за содержанием зеленых насаждений.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3.4.16. Сооружения предприятий мелкорозничной торговли, бытового обслуживания и питания рекомендуется размещать на территориях пешеходных зон, в парках, садах, на бульварах населенных пунктов. Сооружения необходимо устанавливать на твердые виды покрытия, оборудовать осветительным оборудованием, урнами для мусора, сооружения питания - туалетными кабинами.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3.4.17. Входные группы зданий жилого (нежилого) и общественного назначения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0774E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 В случае отсутствия озеленения площадки с твердым покрытием при входной группе необходимо  предусмотреть различные виды озеленения.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3.4.18. Содержание малых архитектурных форм осуществляется ответственными лицами в соответствии с действующими правилами и нормами, а также настоящими Правилами.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3.4.19.  Ответственные лица обязаны: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содержать малые архитектурные формы в чистоте и в исправном состоянии;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производить покраску малых архитектурных форм (в случаях, предусмотренных проектом), а также следить за обновлением краски по мере необходимости;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обустраивать песочницы с гладкой ограждающей поверхностью, менять песок в песочницах не менее одного раза в год;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следить за соответствием требованиям прочности, надежности и безопасности конструктивных элементов оборудований детских, спортивных, хозяйственных площадок и площадок для отдыха.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3.4.20.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>Не допускается слив воды на тротуары, газоны, проезжую часть дороги и территории с зелеными насаждениями,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  <w:proofErr w:type="gramEnd"/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3.4.21. Запрещается: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использовать малые архитектурные формы не по назначению (например, отдых взрослых на детских игровых площадках, сушка белья на спортивных площадках);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развешивать и наклеивать афиши, объявления, плакаты и иную информационно-печатную продукцию на малых архитектурных формах;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ломать и повреждать малые архитектурные формы и их конструктивные элементы;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размещать некапитальные сооружения под козырьками вестибюлей, в арках зданий, на территориях с зелеными насаждения, площадках (детских, </w:t>
      </w:r>
      <w:r w:rsidRPr="000774EE">
        <w:rPr>
          <w:rFonts w:ascii="Times New Roman" w:hAnsi="Times New Roman" w:cs="Times New Roman"/>
          <w:sz w:val="28"/>
          <w:szCs w:val="28"/>
        </w:rPr>
        <w:lastRenderedPageBreak/>
        <w:t xml:space="preserve">отдыха, спортивных, транспортных стоянках), в охранной зоне инженерных коммуникаций; 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3.4.22. Обязанность по уборке и содержанию в течение длительного времени (более одного года) неиспользуемых и </w:t>
      </w:r>
      <w:proofErr w:type="spellStart"/>
      <w:r w:rsidRPr="000774EE">
        <w:rPr>
          <w:rFonts w:ascii="Times New Roman" w:hAnsi="Times New Roman" w:cs="Times New Roman"/>
          <w:sz w:val="28"/>
          <w:szCs w:val="28"/>
        </w:rPr>
        <w:t>неосваиваемых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 xml:space="preserve"> территорий, а также территорий после сноса строений возлагается на владельцев.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74EE">
        <w:rPr>
          <w:rFonts w:ascii="Times New Roman" w:hAnsi="Times New Roman" w:cs="Times New Roman"/>
          <w:b/>
          <w:sz w:val="28"/>
          <w:szCs w:val="28"/>
        </w:rPr>
        <w:t>3.5. Содержание мест массового пребывания граждан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3.5.1.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3.5.2. К местам массового пребывания граждан относятся: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места отдыха населения - парки, пляжи, туристические базы, базы отдыха;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места активного отдыха и зрелищных мероприятий - стадионы, теннисные корты, игровые комплексы, открытые сценические площадки;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объектов торгового назначения - рынки и объекты мелкорозничной сети (нестационарные  торговые объекты и объекты сферы услуг - </w:t>
      </w:r>
      <w:proofErr w:type="spell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автомагазины</w:t>
      </w:r>
      <w:proofErr w:type="spell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(автолавки, автоприцепы), цистерны, тележки, лотки (переносные и со сборно-разборным тентовым покрытием), летние кафе, объекты торговли и бытового обслуживания вне зависимости от ведомственной принадлежности;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территории, занятые автомобильными стоянками, дачно-строительными и гаражно-строительными кооперативами, кооперативами овощехранилищ, садоводческими и огородническими некоммерческими объединениями граждан;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территории, прилегающие к административным и общественным зданиям, строениям и учреждениям (театрам, кинотеатрам, домам культуры, школам, дошкольным учреждениям, поликлиникам);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кладбища и мемориалы.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3.5.3. Обязанность по уборке территорий, занятых автомобильными стоянками, гаражно-строительными кооперативами, кооперативами овощехранилищ, садоводческими и огородническими некоммерческими объединениями граждан возлагается на собственников (владельцев) данных объектов.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3.5.4. Ответственные лица обязаны: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выполнять работы по благоустройству мест массового пребывания граждан в соответствии с проектами, согласованными с отделом строительства, архитектуры и жилищно-коммунального хозяйства Исполнительного комитета Рыбно-Слободского муниципального района, Исполнительным комитетом поселения;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устанавливать в местах массового пребывания граждан урны для сбора мелкого мусора и своевременно очищать их;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обеспечивать освещение мест массового пребывания граждан в темное время суток;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lastRenderedPageBreak/>
        <w:t>организовать и обеспечить уборку территории от мусора, грязи, пыли, снега и наледи, а также осуществлять своевременное скашивание травы, не допускать травостоя высотой более 10-15 см.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3.5.5. Территории пляжей, рынков должны соответствовать установленным санитарным нормам и правилам.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3.5.6. Территории пляжей должны быть оборудованы средствами спасения, туалетами, медицинскими пунктами, урнами для сбора мусора, пляжным оборудованием (затеняющие навесы, кабины для переодевания, лежаки).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3.5.6. Территории рынков должны быть благоустроены,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>иметь твердые покрытия и уклоны для стока ливневых и талых вод и также оборудованы</w:t>
      </w:r>
      <w:proofErr w:type="gramEnd"/>
      <w:r w:rsidRPr="000774EE">
        <w:rPr>
          <w:rFonts w:ascii="Times New Roman" w:hAnsi="Times New Roman" w:cs="Times New Roman"/>
          <w:sz w:val="28"/>
          <w:szCs w:val="28"/>
        </w:rPr>
        <w:t xml:space="preserve"> туалетами, хозяйственными площадками, контейнерными площадками, контейнерами и урнами, иметь водопровод и канализацию.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3.5.7. Территории гаражно-строительных кооперативов,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3.5.8. На территориях мест массового пребывания граждан запрещается: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хранить тару и торговое оборудование в не предназначенных для этого местах;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загрязнять территорию отходами производства и потребления;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мыть транспортные средства в не предназначенных для этого местах;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повреждать газоны, объекты естественного и искусственного озеленения;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сидеть на столах и спинках скамеек;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повреждать малые архитектурные формы и перемещать их с установленных мест;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выливать остатки жидких продуктов, воду из сатураторных установок, квасных и пивных цистерн на тротуары, газоны и  дороги;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купать домашних животных на пляжах;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размещать некапитальные сооружения;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bCs/>
          <w:sz w:val="28"/>
          <w:szCs w:val="28"/>
        </w:rPr>
        <w:t xml:space="preserve">движения и стоянка автотранспортных средств в местах </w:t>
      </w:r>
      <w:r w:rsidRPr="000774EE">
        <w:rPr>
          <w:rFonts w:ascii="Times New Roman" w:hAnsi="Times New Roman" w:cs="Times New Roman"/>
          <w:sz w:val="28"/>
          <w:szCs w:val="28"/>
        </w:rPr>
        <w:t>отдыха, парках, скверах.</w:t>
      </w:r>
    </w:p>
    <w:p w:rsidR="000774EE" w:rsidRPr="000774EE" w:rsidRDefault="000774EE" w:rsidP="000774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3.6. Порядок содержания элементов внешнего благоустройства</w:t>
      </w:r>
    </w:p>
    <w:p w:rsidR="000774EE" w:rsidRPr="000774EE" w:rsidRDefault="000774EE" w:rsidP="00077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3.6.1. Общие требования к содержанию элементов внешнего благоустройства.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3.6.1.1. Содержание элементов благоустройства, включая работы по восстановлению и ремонту памятников, мемориалов, осуществляется  физическими и (или) юридическими лицам,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содержания иных элементов внешнего благоустройства  осуществляется Исполнительным комитетом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Республики Татарстан, муниципальными нормативными правовыми актами.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3.6.1.3.Строительные площадки ограждаются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Строительные площадки обеспечиваются благоустроенной проезжей частью не менее 10 метров у каждого выезда с оборудованием для очистки колес.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3.6.2. Световые вывески, иные средства наружной информации, реклама, витрины.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3.6.2.1. Установка всякого рода средств наружной информации (вывесок) разрешается только после согласования эскизов с </w:t>
      </w:r>
      <w:r w:rsidRPr="000774EE">
        <w:rPr>
          <w:rFonts w:ascii="Times New Roman" w:hAnsi="Times New Roman" w:cs="Times New Roman"/>
          <w:sz w:val="28"/>
          <w:szCs w:val="28"/>
        </w:rPr>
        <w:t>отделом строительства, архитектуры и жилищно-коммунального хозяйства Исполнительного комитета Рыбно-Слободского муниципального района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3.6.2.2. Организации, эксплуатирующие световые рекламы и вывески, ежедневно включают их с наступлением темного времени суток и выключают не ранее времени отключения уличного освещения, но не позднее наступления светового дня, обеспечивают своевременную замену перегоревших </w:t>
      </w:r>
      <w:proofErr w:type="spell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газосветовых</w:t>
      </w:r>
      <w:proofErr w:type="spell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трубок и электроламп.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3.6.2.3. Витрины оборудуются специальными осветительными приборами.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3.6.2.4.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3.6.2.5. Очистка от объявлений опор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3.6.3. Строительство, установка и содержание малых архитектурных форм.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3.6.3.1. Физические или юридические лица должны при содержании малых архитектурных форм производить их ремонт и окраску.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3.6.3.2. Окраску киосков, павильонов,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3.6.3.3. Окраску каменных, железобетонных и металлических ограждений фонарей уличного освещения, опор, трансформаторных будок и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3.6.4. Ремонт и содержание зданий и сооружений.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3.6.4.1.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3.6.4.2.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3.6.4.3.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отделом строительства, архитектуры и жилищно-коммунального хозяйства Исполнительного комитета Рыбно-Слободского муниципального района.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3.6.4.4.Организации, учреждения, предприятия независимо от организационно-правовой формы, являющиеся правообладателями зданий,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–  названия пересекающихся улиц. </w:t>
      </w:r>
    </w:p>
    <w:p w:rsidR="000774EE" w:rsidRPr="000774EE" w:rsidRDefault="000774EE" w:rsidP="000774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3.7. Работы по озеленению территорий 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и содержанию  зелёных насаждений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3.7.1. Озеленение территории, работы по содержанию и восстановлению парков, скверов, зелёных зон осуществляются специализированными организациями по договорам с Исполнительным комитетом  поселения в пределах средств, предусмотренных в бюджете  поселения на эти цели.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3.7.2. Физические и юридические лица, в собственности или в пользовании которых находятся земельные участки, должны обеспечивать содержание и сохранность зелёных насаждений, находящихся на этих участках.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3.7.3.</w:t>
      </w:r>
      <w:r w:rsidRPr="000774EE">
        <w:rPr>
          <w:rFonts w:ascii="Times New Roman" w:hAnsi="Times New Roman" w:cs="Times New Roman"/>
          <w:sz w:val="28"/>
          <w:szCs w:val="28"/>
        </w:rPr>
        <w:t xml:space="preserve"> Содержание зелёных насаждений осуществляется в соответствии с действующими нормативными правовыми актами, а также настоящими Правилами.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Снос, пересадка, обрезка и повреждение зелёных насаждений производится только при наличии разрешения, выданного Исполнительным комитетом поселения, с соблюдением указанных условий и сроков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>, за исключением зелёных насаждений  произрастающих на землях, находящихся в собственности граждан и (или) юридических лиц.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Снос, пересадка, обрезка и повреждение зелёных насаждений без разрешения на снос зеленых насаждений, а равно не выполнение условий и </w:t>
      </w:r>
      <w:r w:rsidRPr="000774EE">
        <w:rPr>
          <w:rFonts w:ascii="Times New Roman" w:hAnsi="Times New Roman" w:cs="Times New Roman"/>
          <w:sz w:val="28"/>
          <w:szCs w:val="28"/>
        </w:rPr>
        <w:lastRenderedPageBreak/>
        <w:t>сроков выданного разрешения признаётся, как несанкционированный снос зелёных насаждений.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3.7.4. На территориях общего пользования с зелеными насаждениями запрещается:   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складировать любые материалы, грунт, скошенную траву на газонах, в том числе неокоренную и не обработанную от вредителей и болезней древесину;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размещать некапитальные сооружения;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устраивать несанкционированные свалки, складировать снег и лед;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обрабатывать солью, химическими препаратами дорожки и тротуары, расположенные в непосредственной близости от зеленых насаждений;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жечь костры и нарушать требования пожарной безопасности;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подвешивать на деревьях и кустарниках гамаки, качели, веревки для сушки белья, забивать в стволы деревьев гвозди, прикреплять рекламные щиты и другие приспособления, способные повредить зеленые насаждения;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добывать из деревьев сок, смолу, делать надрезы, надписи и наносить им другие механические повреждения;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рвать цветы и ломать ветви деревьев и кустарников;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обрезать, сносить и пересаживать зеленые насаждения без получения соответствующего разрешения, повреждать их при производстве ремонтных и строительных работ;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вывозить снег с земельных участков, занятых многолетними цветами, а также обнажать от снега участки, занятые посадками недостаточно морозостойких растений;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повреждать газоны, цветники, растительный слой земли; 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устраивать стоянку, осуществлять проезд и хранение транспортных средств на газонах;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портить скульптуры, скамейки, ограды;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пасти скот;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0774EE">
          <w:rPr>
            <w:rFonts w:ascii="Times New Roman" w:hAnsi="Times New Roman" w:cs="Times New Roman"/>
            <w:color w:val="000000"/>
            <w:sz w:val="28"/>
            <w:szCs w:val="28"/>
          </w:rPr>
          <w:t>1,5 м</w:t>
        </w:r>
      </w:smartTag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добывать растительную землю, песок и производить другие раскопки;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выгуливать и отпускать</w:t>
      </w:r>
      <w:proofErr w:type="gram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с поводка собак в парках, скверах и иных территориях зеленых насаждений.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3.7.5.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производятся только по проектам, согласованным с  Исполнительным комитетом поселения.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3.7.6. Лицам, указанным в пунктах 3.7.1 и 3.7.2  необходимо: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0774EE">
        <w:rPr>
          <w:rFonts w:ascii="Times New Roman" w:hAnsi="Times New Roman" w:cs="Times New Roman"/>
          <w:color w:val="000000"/>
          <w:sz w:val="28"/>
          <w:szCs w:val="28"/>
        </w:rPr>
        <w:t>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0774EE">
        <w:rPr>
          <w:rFonts w:ascii="Times New Roman" w:hAnsi="Times New Roman" w:cs="Times New Roman"/>
          <w:color w:val="000000"/>
          <w:sz w:val="28"/>
          <w:szCs w:val="28"/>
        </w:rPr>
        <w:t>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в) доводить до сведения  Исполнительного комитета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г) проводить своевременный ремонт ограждений зеленых насаждений.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3.7.7. Запрещается самовольная вырубка деревьев и кустарников на земельных участках, находящихся в муниципальной собственности, или земельных участках, государственная собственность на которые не разграничена.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3.7.8. За всякое повреждение или самовольную вырубку зеленых насаждений на земельных участках, находящихся в муниципальной собственности, или земельных участках, государственная собственность на которые не разграничена, а также за непринятие мер охраны и халатное отношение к зеленым насаждениям виновные лица должны возместить восстановительную стоимость поврежденных или уничтоженных насаждений.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3.7.9.При обнаружении признаков повреждения деревьев на территориях общего пользования лицам, ответственным за сохранность зеленых насаждений, необходимо немедленно поставить в известность Исполнительный комитет поселения для принятия необходимых мер.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3.7.10. Снос деревьев в зоне индивидуальной застройки осуществляют собственники земельных участков самостоятельно за счет собственных средств.</w:t>
      </w:r>
    </w:p>
    <w:p w:rsidR="000774EE" w:rsidRPr="000774EE" w:rsidRDefault="000774EE" w:rsidP="000774E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3.8. Содержание и эксплуатация дорог</w:t>
      </w:r>
    </w:p>
    <w:p w:rsidR="000774EE" w:rsidRPr="000774EE" w:rsidRDefault="000774EE" w:rsidP="00077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3.8.1. С целью сохранения дорожных покрытий на территории поселения запрещается:</w:t>
      </w:r>
    </w:p>
    <w:p w:rsidR="000774EE" w:rsidRPr="000774EE" w:rsidRDefault="000774EE" w:rsidP="00077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а)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0774EE" w:rsidRPr="000774EE" w:rsidRDefault="000774EE" w:rsidP="00077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0774EE">
        <w:rPr>
          <w:rFonts w:ascii="Times New Roman" w:hAnsi="Times New Roman" w:cs="Times New Roman"/>
          <w:color w:val="000000"/>
          <w:sz w:val="28"/>
          <w:szCs w:val="28"/>
        </w:rPr>
        <w:t>ерегон по улицам населенных пунктов, имеющим твердое покрытие, машин на гусеничном ходу.</w:t>
      </w:r>
    </w:p>
    <w:p w:rsidR="000774EE" w:rsidRPr="000774EE" w:rsidRDefault="000774EE" w:rsidP="00077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3.8.2. Специализированным организациям рекомендуется производить уборку территорий на основании соглашений с лицами, указанными в пункте 3.1.1 настоящих Правил. </w:t>
      </w:r>
    </w:p>
    <w:p w:rsidR="000774EE" w:rsidRPr="000774EE" w:rsidRDefault="000774EE" w:rsidP="00077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3.8.3.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 поселения (за исключением автомобильных дорог общего пользования, мостов и иных транспортных инженерных сооружений федерального и регионального 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значения) осуществляются специализированными организациями по договорам с Исполнительным комитетом  поселения.</w:t>
      </w:r>
    </w:p>
    <w:p w:rsidR="000774EE" w:rsidRPr="000774EE" w:rsidRDefault="000774EE" w:rsidP="00077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Вывоз скола асфальта при проведении дорожно-ремонтных работ производится организациями, проводящими работы: на центральных улицах населенных пунктов – незамедлительно (в ходе работ), на остальных улицах и во дворах – в течение суток.</w:t>
      </w:r>
    </w:p>
    <w:p w:rsidR="000774EE" w:rsidRPr="000774EE" w:rsidRDefault="000774EE" w:rsidP="00077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3.8.4. Эксплуатация, текущий и капитальный ремонт светофоров (при наличии),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Исполнительным комитетом поселения.</w:t>
      </w:r>
    </w:p>
    <w:p w:rsidR="000774EE" w:rsidRPr="000774EE" w:rsidRDefault="000774EE" w:rsidP="00077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3.8.5. Организациям, являющимся правообладателями подземных сетей, необходимо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0774EE" w:rsidRPr="000774EE" w:rsidRDefault="000774EE" w:rsidP="00077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необходимо немедленно огородить и в течение 6 часов восстановить организациям, являющимся правообладателями коммуникаций.</w:t>
      </w:r>
    </w:p>
    <w:p w:rsidR="000774EE" w:rsidRPr="000774EE" w:rsidRDefault="000774EE" w:rsidP="000774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3.9. Освещение территории поселения</w:t>
      </w:r>
    </w:p>
    <w:p w:rsidR="000774EE" w:rsidRPr="000774EE" w:rsidRDefault="000774EE" w:rsidP="000774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3.9.1. Улицы, дороги, площади, мосты,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Исполнительным комитетом поселения.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3.9.2.Освещение территории  поселения осуществляется </w:t>
      </w:r>
      <w:proofErr w:type="spell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энергоснабжающими</w:t>
      </w:r>
      <w:proofErr w:type="spell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 по договорам с физическими и юридическими лицами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3.9.3.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Исполнительным комитетом поселения. </w:t>
      </w:r>
    </w:p>
    <w:p w:rsidR="000774EE" w:rsidRPr="000774EE" w:rsidRDefault="000774EE" w:rsidP="000774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3.10.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животных </w:t>
      </w:r>
    </w:p>
    <w:p w:rsidR="000774EE" w:rsidRPr="000774EE" w:rsidRDefault="000774EE" w:rsidP="00077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3.10.1.Владельцам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3.10.2.Запрещается передвижение сельскохозяйственных животных на территории  поселения без сопровождающих лиц.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3.10.3.Выпас сельскохозяйственных животных осуществляется на специально отведенных  Исполнительным комитетом поселения местах выпаса под наблюдением владельца или уполномоченного им лица.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3.10.4. Домашние козы должны содержаться исключительно в загонах внутри придомовых территорий или под присмотром владельцев на пастбище. 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3.10.5. Отлов безнадзорных животных  на территории поселения осуществляют специализированные организации по договорам с Исполнительным комитетом  поселения в пределах средств, предусмотренных в бюджете  поселения на эти цели.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3.10.6. Основные принципы, условия содержания домашних животных, правила выгула собак</w:t>
      </w:r>
      <w:r w:rsidRPr="000774EE">
        <w:rPr>
          <w:rFonts w:ascii="Times New Roman" w:hAnsi="Times New Roman" w:cs="Times New Roman"/>
          <w:sz w:val="28"/>
          <w:szCs w:val="28"/>
        </w:rPr>
        <w:t>, устанавливаются Законом Республики Татарстан от 7 марта 2014 года №16-ЗРТ «Об отдельных вопросах содержания домашних животных в Республике Татарстан».</w:t>
      </w:r>
    </w:p>
    <w:p w:rsidR="000774EE" w:rsidRPr="000774EE" w:rsidRDefault="000774EE" w:rsidP="00077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3.11. Особые требования к доступности сельской среды </w:t>
      </w:r>
    </w:p>
    <w:p w:rsidR="000774EE" w:rsidRPr="000774EE" w:rsidRDefault="000774EE" w:rsidP="00077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3.11.1. При проектировании объектов благоустройства жилой среды, улиц и дорог, объектов культурно-бытового обслуживания должна предусматриваться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3.11.2. Проектирование, строительство, установка технических средств и оборудования, способствующих передвижению пожилых лиц и инвалидов, должно осуществляться при новом строительстве заказчиком в соответствии с утвержденной проектной документацией.</w:t>
      </w:r>
    </w:p>
    <w:p w:rsidR="000774EE" w:rsidRPr="000774EE" w:rsidRDefault="000774EE" w:rsidP="000774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3.12. Праздничное оформление территории</w:t>
      </w:r>
    </w:p>
    <w:p w:rsidR="000774EE" w:rsidRPr="000774EE" w:rsidRDefault="000774EE" w:rsidP="00077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3.12.1. Праздничное оформление территории  поселения необходимо выполнять по решению  Исполнительного комитета поселения на период проведения государственных и местных праздников, мероприятий, связанных со знаменательными событиями.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3.12.2.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Исполнительным комитетом поселения в пределах средств, предусмотренных на эти цели в бюджете поселения.</w:t>
      </w:r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3.12.3. </w:t>
      </w: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Праздничное оформление  включает: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0774EE" w:rsidRPr="000774EE" w:rsidRDefault="000774EE" w:rsidP="00077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3.12.4.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0774EE">
        <w:rPr>
          <w:rFonts w:ascii="Times New Roman" w:hAnsi="Times New Roman" w:cs="Times New Roman"/>
          <w:color w:val="000000"/>
          <w:sz w:val="28"/>
          <w:szCs w:val="28"/>
        </w:rPr>
        <w:t>утверждаемыми</w:t>
      </w:r>
      <w:proofErr w:type="gramEnd"/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Исполнительным комитетом поселения.</w:t>
      </w:r>
    </w:p>
    <w:p w:rsidR="000774EE" w:rsidRPr="000774EE" w:rsidRDefault="000774EE" w:rsidP="000774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77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 за соблюдением настоящих Правил </w:t>
      </w:r>
    </w:p>
    <w:p w:rsidR="000774EE" w:rsidRPr="000774EE" w:rsidRDefault="000774EE" w:rsidP="000774E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4.1. Физические и юридические лица, должностные лица обязаны обеспечить соблюдение требований по благоустройству территории поселения, установленные настоящими Правилами.</w:t>
      </w:r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774EE">
        <w:rPr>
          <w:rFonts w:ascii="Times New Roman" w:hAnsi="Times New Roman" w:cs="Times New Roman"/>
          <w:sz w:val="28"/>
          <w:szCs w:val="28"/>
        </w:rPr>
        <w:t xml:space="preserve">Нарушение настоящих Правил влечет ответственность в соответствии с </w:t>
      </w:r>
      <w:hyperlink r:id="rId11" w:history="1">
        <w:r w:rsidRPr="000774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74EE">
        <w:rPr>
          <w:rFonts w:ascii="Times New Roman" w:hAnsi="Times New Roman" w:cs="Times New Roman"/>
          <w:sz w:val="28"/>
          <w:szCs w:val="28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12" w:history="1">
        <w:r w:rsidRPr="000774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74E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правонарушениях).</w:t>
      </w:r>
      <w:proofErr w:type="gramEnd"/>
    </w:p>
    <w:p w:rsidR="000774EE" w:rsidRPr="000774EE" w:rsidRDefault="000774EE" w:rsidP="0007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4.3.Привлечение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0774EE" w:rsidRPr="000774EE" w:rsidRDefault="000774EE" w:rsidP="000774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0556" w:rsidRDefault="00E10556" w:rsidP="000774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774EE" w:rsidRPr="000774EE" w:rsidRDefault="000774EE" w:rsidP="000774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977260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 w:rsidR="00977260">
        <w:rPr>
          <w:rFonts w:ascii="Times New Roman" w:hAnsi="Times New Roman" w:cs="Times New Roman"/>
          <w:sz w:val="28"/>
          <w:szCs w:val="28"/>
        </w:rPr>
        <w:t xml:space="preserve"> </w:t>
      </w:r>
      <w:r w:rsidRPr="000774E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774EE" w:rsidRPr="000774EE" w:rsidRDefault="000774EE" w:rsidP="000774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>Рыбно-Слободского муниципального</w:t>
      </w:r>
    </w:p>
    <w:p w:rsidR="000774EE" w:rsidRPr="000774EE" w:rsidRDefault="000774EE" w:rsidP="000774EE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4EE">
        <w:rPr>
          <w:rFonts w:ascii="Times New Roman" w:hAnsi="Times New Roman" w:cs="Times New Roman"/>
          <w:sz w:val="28"/>
          <w:szCs w:val="28"/>
        </w:rPr>
        <w:t xml:space="preserve">района Республики Татарстан       </w:t>
      </w:r>
      <w:r w:rsidRPr="000774E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 w:rsidR="00977260">
        <w:rPr>
          <w:rFonts w:ascii="Times New Roman" w:hAnsi="Times New Roman" w:cs="Times New Roman"/>
          <w:sz w:val="28"/>
          <w:szCs w:val="28"/>
        </w:rPr>
        <w:t>Ф.А.Садриев</w:t>
      </w:r>
      <w:proofErr w:type="spellEnd"/>
      <w:r w:rsidRPr="00077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AF3" w:rsidRDefault="00B92AF3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4EE" w:rsidRDefault="000774EE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2AF3" w:rsidRDefault="00B92AF3" w:rsidP="00B92A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772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25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92AF3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772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772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260">
        <w:rPr>
          <w:rFonts w:ascii="Times New Roman" w:hAnsi="Times New Roman" w:cs="Times New Roman"/>
          <w:sz w:val="24"/>
          <w:szCs w:val="24"/>
        </w:rPr>
        <w:t>Большеелгинского</w:t>
      </w:r>
      <w:proofErr w:type="spellEnd"/>
      <w:r w:rsidR="00977260">
        <w:rPr>
          <w:rFonts w:ascii="Times New Roman" w:hAnsi="Times New Roman" w:cs="Times New Roman"/>
          <w:sz w:val="24"/>
          <w:szCs w:val="24"/>
        </w:rPr>
        <w:t xml:space="preserve"> </w:t>
      </w:r>
      <w:r w:rsidRPr="00C83805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772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772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772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B92AF3" w:rsidRPr="00A367EF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772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56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14.04.</w:t>
      </w:r>
      <w:r w:rsidRPr="00531282">
        <w:rPr>
          <w:rFonts w:ascii="Times New Roman" w:hAnsi="Times New Roman" w:cs="Times New Roman"/>
          <w:sz w:val="24"/>
          <w:szCs w:val="24"/>
        </w:rPr>
        <w:t xml:space="preserve">2017 № </w:t>
      </w:r>
      <w:r w:rsidR="00A367EF">
        <w:rPr>
          <w:rFonts w:ascii="Times New Roman" w:hAnsi="Times New Roman" w:cs="Times New Roman"/>
          <w:sz w:val="24"/>
          <w:szCs w:val="24"/>
          <w:lang w:val="en-US"/>
        </w:rPr>
        <w:t>XXIX-2</w:t>
      </w:r>
    </w:p>
    <w:p w:rsidR="00B92AF3" w:rsidRDefault="00B92AF3" w:rsidP="00B92AF3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3B7341" w:rsidRPr="00423254" w:rsidRDefault="003B7341" w:rsidP="00B92AF3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B92AF3" w:rsidRPr="008C40EE" w:rsidRDefault="00B92AF3" w:rsidP="00B92AF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0774EE" w:rsidRDefault="000774EE" w:rsidP="00B92AF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774EE">
        <w:rPr>
          <w:rFonts w:ascii="Times New Roman" w:hAnsi="Times New Roman" w:cs="Times New Roman"/>
          <w:color w:val="auto"/>
          <w:sz w:val="28"/>
          <w:szCs w:val="28"/>
        </w:rPr>
        <w:t xml:space="preserve">Порядок учета предложений граждан по проекту Правил благоустройства территории </w:t>
      </w:r>
      <w:proofErr w:type="spellStart"/>
      <w:r w:rsidR="00977260">
        <w:rPr>
          <w:rFonts w:ascii="Times New Roman" w:hAnsi="Times New Roman" w:cs="Times New Roman"/>
          <w:color w:val="auto"/>
          <w:sz w:val="28"/>
          <w:szCs w:val="28"/>
        </w:rPr>
        <w:t>Большеелгинского</w:t>
      </w:r>
      <w:proofErr w:type="spellEnd"/>
      <w:r w:rsidR="009772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774E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:rsidR="000774EE" w:rsidRPr="000774EE" w:rsidRDefault="000774EE" w:rsidP="00B92AF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774EE">
        <w:rPr>
          <w:rFonts w:ascii="Times New Roman" w:hAnsi="Times New Roman" w:cs="Times New Roman"/>
          <w:color w:val="auto"/>
          <w:sz w:val="28"/>
          <w:szCs w:val="28"/>
        </w:rPr>
        <w:t xml:space="preserve">Рыбно-Слободского муниципального района Республики Татарстан </w:t>
      </w:r>
    </w:p>
    <w:p w:rsidR="000774EE" w:rsidRDefault="000774EE" w:rsidP="00B92AF3">
      <w:pPr>
        <w:pStyle w:val="1"/>
        <w:spacing w:before="0" w:after="0"/>
        <w:rPr>
          <w:sz w:val="28"/>
          <w:szCs w:val="28"/>
        </w:rPr>
      </w:pPr>
    </w:p>
    <w:p w:rsidR="003B7341" w:rsidRPr="003B7341" w:rsidRDefault="003B7341" w:rsidP="003B7341"/>
    <w:p w:rsidR="00B92AF3" w:rsidRPr="00423254" w:rsidRDefault="00B92AF3" w:rsidP="00B92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2AF3" w:rsidRPr="000774EE" w:rsidRDefault="00B92AF3" w:rsidP="000774E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74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1.Предложения по проекту </w:t>
      </w:r>
      <w:r w:rsidR="000774EE" w:rsidRPr="000774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Правил благоустройства территории </w:t>
      </w:r>
      <w:proofErr w:type="spellStart"/>
      <w:r w:rsidR="00977260">
        <w:rPr>
          <w:rFonts w:ascii="Times New Roman" w:hAnsi="Times New Roman" w:cs="Times New Roman"/>
          <w:b w:val="0"/>
          <w:color w:val="auto"/>
          <w:sz w:val="28"/>
          <w:szCs w:val="28"/>
        </w:rPr>
        <w:t>Большеелгинского</w:t>
      </w:r>
      <w:proofErr w:type="spellEnd"/>
      <w:r w:rsidR="000774EE" w:rsidRPr="000774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Рыбно-Слободского муниципального района Республики Татарстан </w:t>
      </w:r>
      <w:r w:rsidRPr="000774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вносятся в Совет </w:t>
      </w:r>
      <w:proofErr w:type="spellStart"/>
      <w:r w:rsidR="00977260">
        <w:rPr>
          <w:rFonts w:ascii="Times New Roman" w:hAnsi="Times New Roman" w:cs="Times New Roman"/>
          <w:b w:val="0"/>
          <w:color w:val="auto"/>
          <w:sz w:val="28"/>
        </w:rPr>
        <w:t>Большеелгинского</w:t>
      </w:r>
      <w:proofErr w:type="spellEnd"/>
      <w:r w:rsidRPr="000774EE">
        <w:rPr>
          <w:rFonts w:ascii="Times New Roman" w:hAnsi="Times New Roman" w:cs="Times New Roman"/>
          <w:b w:val="0"/>
          <w:color w:val="auto"/>
          <w:sz w:val="28"/>
        </w:rPr>
        <w:t xml:space="preserve"> сельского поселения</w:t>
      </w:r>
      <w:r w:rsidRPr="000774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Рыбно-Слободского муниципального района Республики Татарстан в письменной форме в виде таблицы поправок согласно образцу:</w:t>
      </w:r>
    </w:p>
    <w:p w:rsidR="00B92AF3" w:rsidRPr="008C40EE" w:rsidRDefault="00B92AF3" w:rsidP="00B9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890"/>
        <w:gridCol w:w="2295"/>
      </w:tblGrid>
      <w:tr w:rsidR="00B92AF3" w:rsidRPr="00C90A26" w:rsidTr="00315F8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315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315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Статья,</w:t>
            </w:r>
          </w:p>
          <w:p w:rsidR="00B92AF3" w:rsidRPr="00C90A26" w:rsidRDefault="00B92AF3" w:rsidP="00315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пункт,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315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кст 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пр</w:t>
            </w:r>
            <w:proofErr w:type="gramEnd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оекта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315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Текст 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315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учетом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315F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Автор поправки 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(Ф.И.О., адрес,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телефон, место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работы (учебы)</w:t>
            </w:r>
            <w:proofErr w:type="gramEnd"/>
          </w:p>
        </w:tc>
      </w:tr>
      <w:tr w:rsidR="00B92AF3" w:rsidRPr="00C90A26" w:rsidTr="00315F8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315F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315F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315F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315F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315F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F3" w:rsidRPr="00C90A26" w:rsidRDefault="00B92AF3" w:rsidP="00315F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AF3" w:rsidRPr="008C40EE" w:rsidRDefault="00B92AF3" w:rsidP="00B9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>Предложения направляются по адресу:</w:t>
      </w:r>
      <w:r w:rsidRPr="008C40EE">
        <w:rPr>
          <w:rFonts w:ascii="Times New Roman" w:hAnsi="Times New Roman" w:cs="Times New Roman"/>
        </w:rPr>
        <w:t xml:space="preserve"> </w:t>
      </w:r>
      <w:r w:rsidR="00977260">
        <w:rPr>
          <w:rFonts w:ascii="Times New Roman" w:hAnsi="Times New Roman" w:cs="Times New Roman"/>
          <w:sz w:val="28"/>
          <w:szCs w:val="28"/>
        </w:rPr>
        <w:t>422640</w:t>
      </w:r>
      <w:r w:rsidRPr="008C40EE">
        <w:rPr>
          <w:rFonts w:ascii="Times New Roman" w:hAnsi="Times New Roman" w:cs="Times New Roman"/>
          <w:sz w:val="28"/>
          <w:szCs w:val="28"/>
        </w:rPr>
        <w:t xml:space="preserve"> РТ, Рыбно-Слободский муниципальный район, </w:t>
      </w:r>
      <w:r w:rsidRPr="000B62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6214">
        <w:rPr>
          <w:rFonts w:ascii="Times New Roman" w:hAnsi="Times New Roman" w:cs="Times New Roman"/>
          <w:sz w:val="28"/>
          <w:szCs w:val="28"/>
        </w:rPr>
        <w:t>.</w:t>
      </w:r>
      <w:r w:rsidR="0097726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77260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="00977260">
        <w:rPr>
          <w:rFonts w:ascii="Times New Roman" w:hAnsi="Times New Roman" w:cs="Times New Roman"/>
          <w:sz w:val="28"/>
          <w:szCs w:val="28"/>
        </w:rPr>
        <w:t>Елга</w:t>
      </w:r>
      <w:r w:rsidRPr="008C40EE">
        <w:rPr>
          <w:rFonts w:ascii="Times New Roman" w:hAnsi="Times New Roman" w:cs="Times New Roman"/>
          <w:sz w:val="28"/>
          <w:szCs w:val="28"/>
        </w:rPr>
        <w:t>,</w:t>
      </w:r>
      <w:r w:rsidR="00977260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977260">
        <w:rPr>
          <w:rFonts w:ascii="Times New Roman" w:hAnsi="Times New Roman" w:cs="Times New Roman"/>
          <w:sz w:val="28"/>
          <w:szCs w:val="28"/>
        </w:rPr>
        <w:t>, д.25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0EE">
        <w:rPr>
          <w:rFonts w:ascii="Times New Roman" w:hAnsi="Times New Roman" w:cs="Times New Roman"/>
          <w:sz w:val="28"/>
          <w:szCs w:val="28"/>
        </w:rPr>
        <w:t xml:space="preserve">по почте: </w:t>
      </w:r>
      <w:r w:rsidR="00977260">
        <w:rPr>
          <w:rFonts w:ascii="Times New Roman" w:hAnsi="Times New Roman" w:cs="Times New Roman"/>
          <w:sz w:val="28"/>
          <w:szCs w:val="28"/>
        </w:rPr>
        <w:t>422640</w:t>
      </w:r>
      <w:r w:rsidRPr="00146FD5">
        <w:rPr>
          <w:rFonts w:ascii="Times New Roman" w:hAnsi="Times New Roman" w:cs="Times New Roman"/>
          <w:sz w:val="28"/>
          <w:szCs w:val="28"/>
        </w:rPr>
        <w:t>,</w:t>
      </w:r>
      <w:r w:rsidRPr="008C40EE">
        <w:rPr>
          <w:rFonts w:ascii="Times New Roman" w:hAnsi="Times New Roman" w:cs="Times New Roman"/>
          <w:sz w:val="28"/>
          <w:szCs w:val="28"/>
        </w:rPr>
        <w:t xml:space="preserve"> РТ, Рыбно-Слободский муни</w:t>
      </w:r>
      <w:r w:rsidR="00977260">
        <w:rPr>
          <w:rFonts w:ascii="Times New Roman" w:hAnsi="Times New Roman" w:cs="Times New Roman"/>
          <w:sz w:val="28"/>
          <w:szCs w:val="28"/>
        </w:rPr>
        <w:t xml:space="preserve">ципальный район, с.Большая </w:t>
      </w:r>
      <w:proofErr w:type="spellStart"/>
      <w:r w:rsidR="00977260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="00977260">
        <w:rPr>
          <w:rFonts w:ascii="Times New Roman" w:hAnsi="Times New Roman" w:cs="Times New Roman"/>
          <w:sz w:val="28"/>
          <w:szCs w:val="28"/>
        </w:rPr>
        <w:t xml:space="preserve">, ул.Октябрьская, д.25, </w:t>
      </w:r>
      <w:r w:rsidRPr="00F97E2A">
        <w:rPr>
          <w:rFonts w:ascii="Times New Roman" w:hAnsi="Times New Roman" w:cs="Times New Roman"/>
          <w:sz w:val="28"/>
          <w:szCs w:val="28"/>
        </w:rPr>
        <w:t xml:space="preserve">либо по факсу </w:t>
      </w:r>
      <w:r w:rsidR="00977260">
        <w:rPr>
          <w:rFonts w:ascii="Times New Roman" w:hAnsi="Times New Roman" w:cs="Times New Roman"/>
          <w:sz w:val="28"/>
          <w:szCs w:val="28"/>
        </w:rPr>
        <w:t>(88-43-61) 25-265</w:t>
      </w:r>
      <w:r w:rsidRPr="000B6214">
        <w:rPr>
          <w:rFonts w:ascii="Times New Roman" w:hAnsi="Times New Roman" w:cs="Times New Roman"/>
          <w:sz w:val="28"/>
          <w:szCs w:val="28"/>
        </w:rPr>
        <w:t>.</w:t>
      </w:r>
    </w:p>
    <w:p w:rsidR="003B7341" w:rsidRDefault="00B92AF3" w:rsidP="00B92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>Предложения принимаются в рабочие дни с 8 до 17 часов до</w:t>
      </w:r>
      <w:r>
        <w:rPr>
          <w:rFonts w:ascii="Times New Roman" w:hAnsi="Times New Roman" w:cs="Times New Roman"/>
          <w:sz w:val="28"/>
          <w:szCs w:val="28"/>
        </w:rPr>
        <w:t xml:space="preserve"> 28 апреля</w:t>
      </w:r>
      <w:r w:rsidRPr="008C40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40EE">
        <w:rPr>
          <w:rFonts w:ascii="Times New Roman" w:hAnsi="Times New Roman" w:cs="Times New Roman"/>
          <w:sz w:val="28"/>
          <w:szCs w:val="28"/>
        </w:rPr>
        <w:t xml:space="preserve"> года со дня </w:t>
      </w:r>
      <w:proofErr w:type="gramStart"/>
      <w:r w:rsidRPr="008C40EE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3B7341" w:rsidRPr="003B7341">
        <w:rPr>
          <w:rFonts w:ascii="Times New Roman" w:hAnsi="Times New Roman" w:cs="Times New Roman"/>
          <w:sz w:val="28"/>
          <w:szCs w:val="28"/>
        </w:rPr>
        <w:t>проекта Правил благоустройства территории</w:t>
      </w:r>
      <w:proofErr w:type="gramEnd"/>
      <w:r w:rsidR="003B7341" w:rsidRPr="003B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260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 w:rsidR="003B7341" w:rsidRPr="003B7341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Татарстан.</w:t>
      </w:r>
    </w:p>
    <w:p w:rsidR="00B92AF3" w:rsidRPr="008C40EE" w:rsidRDefault="003B7341" w:rsidP="00B9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AF3" w:rsidRPr="008C40EE">
        <w:rPr>
          <w:rFonts w:ascii="Times New Roman" w:hAnsi="Times New Roman" w:cs="Times New Roman"/>
          <w:sz w:val="28"/>
          <w:szCs w:val="28"/>
        </w:rPr>
        <w:t xml:space="preserve">2. Заявки на участие в публичных слушаниях с правом выступления подаются по адресу: </w:t>
      </w:r>
      <w:r w:rsidR="00977260">
        <w:rPr>
          <w:rFonts w:ascii="Times New Roman" w:hAnsi="Times New Roman" w:cs="Times New Roman"/>
          <w:sz w:val="28"/>
          <w:szCs w:val="28"/>
        </w:rPr>
        <w:t>422640</w:t>
      </w:r>
      <w:r w:rsidR="00B92AF3" w:rsidRPr="000B6214">
        <w:rPr>
          <w:rFonts w:ascii="Times New Roman" w:hAnsi="Times New Roman" w:cs="Times New Roman"/>
          <w:sz w:val="28"/>
          <w:szCs w:val="28"/>
        </w:rPr>
        <w:t>,</w:t>
      </w:r>
      <w:r w:rsidR="00B92AF3" w:rsidRPr="008C40EE">
        <w:rPr>
          <w:rFonts w:ascii="Times New Roman" w:hAnsi="Times New Roman" w:cs="Times New Roman"/>
          <w:sz w:val="28"/>
          <w:szCs w:val="28"/>
        </w:rPr>
        <w:t xml:space="preserve"> РТ, Рыбно-Слободский муниципальный район, </w:t>
      </w:r>
      <w:r w:rsidR="009772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7726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77260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="00977260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="00977260">
        <w:rPr>
          <w:rFonts w:ascii="Times New Roman" w:hAnsi="Times New Roman" w:cs="Times New Roman"/>
          <w:sz w:val="28"/>
          <w:szCs w:val="28"/>
        </w:rPr>
        <w:t>, ул.Октябрьская</w:t>
      </w:r>
      <w:r w:rsidR="00B92AF3" w:rsidRPr="008C40EE">
        <w:rPr>
          <w:rFonts w:ascii="Times New Roman" w:hAnsi="Times New Roman" w:cs="Times New Roman"/>
          <w:sz w:val="28"/>
          <w:szCs w:val="28"/>
        </w:rPr>
        <w:t>,</w:t>
      </w:r>
      <w:r w:rsidR="00977260">
        <w:rPr>
          <w:rFonts w:ascii="Times New Roman" w:hAnsi="Times New Roman" w:cs="Times New Roman"/>
          <w:sz w:val="28"/>
          <w:szCs w:val="28"/>
        </w:rPr>
        <w:t>д.25,</w:t>
      </w:r>
      <w:r w:rsidR="00B92AF3">
        <w:rPr>
          <w:rFonts w:ascii="Times New Roman" w:hAnsi="Times New Roman" w:cs="Times New Roman"/>
          <w:sz w:val="28"/>
          <w:szCs w:val="28"/>
        </w:rPr>
        <w:t xml:space="preserve"> </w:t>
      </w:r>
      <w:r w:rsidR="00B92AF3" w:rsidRPr="008C40EE">
        <w:rPr>
          <w:rFonts w:ascii="Times New Roman" w:hAnsi="Times New Roman" w:cs="Times New Roman"/>
          <w:sz w:val="28"/>
          <w:szCs w:val="28"/>
        </w:rPr>
        <w:t xml:space="preserve">по почте: </w:t>
      </w:r>
      <w:r w:rsidR="00977260">
        <w:rPr>
          <w:rFonts w:ascii="Times New Roman" w:hAnsi="Times New Roman" w:cs="Times New Roman"/>
          <w:sz w:val="28"/>
          <w:szCs w:val="28"/>
        </w:rPr>
        <w:t>422640,</w:t>
      </w:r>
      <w:r w:rsidR="00B92AF3" w:rsidRPr="008C40EE">
        <w:rPr>
          <w:rFonts w:ascii="Times New Roman" w:hAnsi="Times New Roman" w:cs="Times New Roman"/>
          <w:sz w:val="28"/>
          <w:szCs w:val="28"/>
        </w:rPr>
        <w:t xml:space="preserve"> РТ, Рыбно-Слободский муниципальный район,</w:t>
      </w:r>
      <w:r w:rsidR="00977260">
        <w:rPr>
          <w:rFonts w:ascii="Times New Roman" w:hAnsi="Times New Roman" w:cs="Times New Roman"/>
          <w:sz w:val="28"/>
          <w:szCs w:val="28"/>
        </w:rPr>
        <w:t xml:space="preserve"> с.Большая </w:t>
      </w:r>
      <w:proofErr w:type="spellStart"/>
      <w:r w:rsidR="00977260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="00B92AF3">
        <w:rPr>
          <w:rFonts w:ascii="Times New Roman" w:hAnsi="Times New Roman" w:cs="Times New Roman"/>
          <w:sz w:val="28"/>
          <w:szCs w:val="28"/>
        </w:rPr>
        <w:t>,</w:t>
      </w:r>
      <w:r w:rsidR="00977260">
        <w:rPr>
          <w:rFonts w:ascii="Times New Roman" w:hAnsi="Times New Roman" w:cs="Times New Roman"/>
          <w:sz w:val="28"/>
          <w:szCs w:val="28"/>
        </w:rPr>
        <w:t xml:space="preserve"> ул.Октябрьская, д.25,</w:t>
      </w:r>
      <w:r w:rsidR="00B92AF3" w:rsidRPr="008C40EE">
        <w:rPr>
          <w:rFonts w:ascii="Times New Roman" w:hAnsi="Times New Roman" w:cs="Times New Roman"/>
          <w:sz w:val="28"/>
          <w:szCs w:val="28"/>
        </w:rPr>
        <w:t xml:space="preserve"> </w:t>
      </w:r>
      <w:r w:rsidR="00B92AF3">
        <w:rPr>
          <w:rFonts w:ascii="Times New Roman" w:hAnsi="Times New Roman" w:cs="Times New Roman"/>
          <w:sz w:val="28"/>
          <w:szCs w:val="28"/>
        </w:rPr>
        <w:t xml:space="preserve">либо по факсу </w:t>
      </w:r>
      <w:r w:rsidR="00B92AF3" w:rsidRPr="000B6214">
        <w:rPr>
          <w:rFonts w:ascii="Times New Roman" w:hAnsi="Times New Roman" w:cs="Times New Roman"/>
          <w:sz w:val="28"/>
          <w:szCs w:val="28"/>
        </w:rPr>
        <w:t>(88-43-61)</w:t>
      </w:r>
      <w:r w:rsidR="00977260">
        <w:rPr>
          <w:rFonts w:ascii="Times New Roman" w:hAnsi="Times New Roman" w:cs="Times New Roman"/>
          <w:sz w:val="28"/>
          <w:szCs w:val="28"/>
        </w:rPr>
        <w:t>25-265</w:t>
      </w:r>
      <w:r w:rsidR="00B92AF3" w:rsidRPr="000B6214">
        <w:rPr>
          <w:rFonts w:ascii="Times New Roman" w:hAnsi="Times New Roman" w:cs="Times New Roman"/>
          <w:sz w:val="28"/>
          <w:szCs w:val="28"/>
        </w:rPr>
        <w:t>.</w:t>
      </w:r>
    </w:p>
    <w:p w:rsidR="00B92AF3" w:rsidRPr="008C40EE" w:rsidRDefault="00B92AF3" w:rsidP="00B9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с 8 до 17 часов не </w:t>
      </w:r>
      <w:proofErr w:type="gramStart"/>
      <w:r w:rsidRPr="008C40E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C40EE"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публичных слушаний.</w:t>
      </w:r>
    </w:p>
    <w:p w:rsidR="00B92AF3" w:rsidRDefault="00B92AF3" w:rsidP="003B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 xml:space="preserve">3.Предложения граждан </w:t>
      </w:r>
      <w:proofErr w:type="gramStart"/>
      <w:r w:rsidRPr="008C40EE">
        <w:rPr>
          <w:rFonts w:ascii="Times New Roman" w:hAnsi="Times New Roman" w:cs="Times New Roman"/>
          <w:sz w:val="28"/>
          <w:szCs w:val="28"/>
        </w:rPr>
        <w:t xml:space="preserve">регистрируются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977260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 w:rsidR="00977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40EE">
        <w:rPr>
          <w:rFonts w:ascii="Times New Roman" w:hAnsi="Times New Roman" w:cs="Times New Roman"/>
          <w:sz w:val="28"/>
          <w:szCs w:val="28"/>
        </w:rPr>
        <w:t xml:space="preserve"> Рыбно-</w:t>
      </w:r>
      <w:r w:rsidRPr="008C40EE">
        <w:rPr>
          <w:rFonts w:ascii="Times New Roman" w:hAnsi="Times New Roman" w:cs="Times New Roman"/>
          <w:sz w:val="28"/>
          <w:szCs w:val="28"/>
        </w:rPr>
        <w:lastRenderedPageBreak/>
        <w:t>Слободского муниципального района Республики Татарстан и передаются</w:t>
      </w:r>
      <w:proofErr w:type="gramEnd"/>
      <w:r w:rsidRPr="008C40EE">
        <w:rPr>
          <w:rFonts w:ascii="Times New Roman" w:hAnsi="Times New Roman" w:cs="Times New Roman"/>
          <w:sz w:val="28"/>
          <w:szCs w:val="28"/>
        </w:rPr>
        <w:t xml:space="preserve"> для рассмотрения в </w:t>
      </w:r>
      <w:r w:rsidRPr="00423254">
        <w:rPr>
          <w:rFonts w:ascii="Times New Roman" w:hAnsi="Times New Roman" w:cs="Times New Roman"/>
          <w:sz w:val="28"/>
          <w:szCs w:val="28"/>
        </w:rPr>
        <w:t xml:space="preserve">организационный комитет по учету, обобщению и рассмотрению поступающих предложений по проекту </w:t>
      </w:r>
      <w:r w:rsidR="003B7341" w:rsidRPr="003B7341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proofErr w:type="spellStart"/>
      <w:r w:rsidR="00977260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 w:rsidR="003B7341" w:rsidRPr="003B7341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Татарстан.</w:t>
      </w:r>
    </w:p>
    <w:p w:rsidR="003B7341" w:rsidRDefault="003B7341" w:rsidP="003B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41" w:rsidRDefault="003B7341" w:rsidP="003B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41" w:rsidRPr="00423254" w:rsidRDefault="003B7341" w:rsidP="003B734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2AF3" w:rsidRPr="00423254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 xml:space="preserve">Глава </w:t>
      </w:r>
    </w:p>
    <w:p w:rsidR="00B92AF3" w:rsidRPr="00423254" w:rsidRDefault="00977260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Большеелгинского</w:t>
      </w:r>
      <w:proofErr w:type="spellEnd"/>
      <w:r w:rsidR="00B92AF3" w:rsidRPr="00423254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B92AF3" w:rsidRPr="00423254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Рыбно-Слободского</w:t>
      </w:r>
    </w:p>
    <w:p w:rsidR="00B92AF3" w:rsidRPr="00423254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муниципального района</w:t>
      </w:r>
    </w:p>
    <w:p w:rsidR="00B92AF3" w:rsidRPr="00423254" w:rsidRDefault="00B92AF3" w:rsidP="00B92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254">
        <w:rPr>
          <w:rFonts w:ascii="Times New Roman" w:hAnsi="Times New Roman" w:cs="Times New Roman"/>
          <w:sz w:val="28"/>
        </w:rPr>
        <w:t xml:space="preserve">Республики Татарстан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42325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</w:t>
      </w:r>
      <w:proofErr w:type="spellStart"/>
      <w:r w:rsidR="00977260">
        <w:rPr>
          <w:rFonts w:ascii="Times New Roman" w:hAnsi="Times New Roman" w:cs="Times New Roman"/>
          <w:sz w:val="28"/>
        </w:rPr>
        <w:t>Ф.А.Садриев</w:t>
      </w:r>
      <w:proofErr w:type="spellEnd"/>
      <w:r w:rsidRPr="00423254">
        <w:rPr>
          <w:rFonts w:ascii="Times New Roman" w:hAnsi="Times New Roman" w:cs="Times New Roman"/>
        </w:rPr>
        <w:t xml:space="preserve"> </w:t>
      </w:r>
    </w:p>
    <w:p w:rsidR="00B92AF3" w:rsidRDefault="00B92AF3" w:rsidP="00B92AF3"/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3B7341" w:rsidRDefault="003B7341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3B7341" w:rsidRDefault="003B7341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3B7341" w:rsidRDefault="003B7341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3B7341" w:rsidRDefault="003B7341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3B7341" w:rsidRDefault="003B7341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3B7341" w:rsidRDefault="003B7341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3B7341" w:rsidRDefault="003B7341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3B7341" w:rsidRDefault="003B7341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3B7341" w:rsidRDefault="003B7341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B92AF3" w:rsidRDefault="00B92AF3" w:rsidP="00B92A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92AF3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772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977260">
        <w:rPr>
          <w:rFonts w:ascii="Times New Roman" w:hAnsi="Times New Roman" w:cs="Times New Roman"/>
          <w:sz w:val="24"/>
          <w:szCs w:val="24"/>
        </w:rPr>
        <w:t>Большеелгинского</w:t>
      </w:r>
      <w:proofErr w:type="spellEnd"/>
      <w:r w:rsidR="00977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772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772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92AF3" w:rsidRPr="00423254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772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B92AF3" w:rsidRPr="00A367EF" w:rsidRDefault="00B92AF3" w:rsidP="00B92A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772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232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14.04.2017</w:t>
      </w:r>
      <w:r w:rsidRPr="00531282">
        <w:rPr>
          <w:rFonts w:ascii="Times New Roman" w:hAnsi="Times New Roman" w:cs="Times New Roman"/>
          <w:sz w:val="24"/>
          <w:szCs w:val="24"/>
        </w:rPr>
        <w:t xml:space="preserve"> №</w:t>
      </w:r>
      <w:r w:rsidR="00A367EF">
        <w:rPr>
          <w:rFonts w:ascii="Times New Roman" w:hAnsi="Times New Roman" w:cs="Times New Roman"/>
          <w:sz w:val="24"/>
          <w:szCs w:val="24"/>
          <w:lang w:val="en-US"/>
        </w:rPr>
        <w:t>XXIX-2</w:t>
      </w:r>
    </w:p>
    <w:p w:rsidR="00B92AF3" w:rsidRPr="008C40EE" w:rsidRDefault="00B92AF3" w:rsidP="00B92A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2AF3" w:rsidRPr="00F820C0" w:rsidRDefault="00B92AF3" w:rsidP="00B92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C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B7341" w:rsidRDefault="00B92AF3" w:rsidP="003B734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820C0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публичных слушаний по проекту </w:t>
      </w:r>
      <w:r w:rsidR="003B7341" w:rsidRPr="003B7341">
        <w:rPr>
          <w:rFonts w:ascii="Times New Roman" w:hAnsi="Times New Roman" w:cs="Times New Roman"/>
          <w:color w:val="auto"/>
          <w:sz w:val="28"/>
          <w:szCs w:val="28"/>
        </w:rPr>
        <w:t xml:space="preserve">Правил </w:t>
      </w:r>
    </w:p>
    <w:p w:rsidR="003B7341" w:rsidRDefault="003B7341" w:rsidP="003B734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7341">
        <w:rPr>
          <w:rFonts w:ascii="Times New Roman" w:hAnsi="Times New Roman" w:cs="Times New Roman"/>
          <w:color w:val="auto"/>
          <w:sz w:val="28"/>
          <w:szCs w:val="28"/>
        </w:rPr>
        <w:t xml:space="preserve">благоустройства территории </w:t>
      </w:r>
      <w:proofErr w:type="spellStart"/>
      <w:r w:rsidR="00977260">
        <w:rPr>
          <w:rFonts w:ascii="Times New Roman" w:hAnsi="Times New Roman" w:cs="Times New Roman"/>
          <w:color w:val="auto"/>
          <w:sz w:val="28"/>
          <w:szCs w:val="28"/>
        </w:rPr>
        <w:t>Большеелгинского</w:t>
      </w:r>
      <w:proofErr w:type="spellEnd"/>
      <w:r w:rsidR="009772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7341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:rsidR="00B92AF3" w:rsidRDefault="003B7341" w:rsidP="003B734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B7341">
        <w:rPr>
          <w:rFonts w:ascii="Times New Roman" w:hAnsi="Times New Roman" w:cs="Times New Roman"/>
          <w:color w:val="auto"/>
          <w:sz w:val="28"/>
          <w:szCs w:val="28"/>
        </w:rPr>
        <w:t>Рыбно-Слободского муниципального района Республики Татарстан</w:t>
      </w:r>
    </w:p>
    <w:p w:rsidR="003B7341" w:rsidRPr="003B7341" w:rsidRDefault="003B7341" w:rsidP="003B7341"/>
    <w:p w:rsidR="00B92AF3" w:rsidRPr="00416F25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C">
        <w:rPr>
          <w:rFonts w:ascii="Times New Roman" w:hAnsi="Times New Roman" w:cs="Times New Roman"/>
          <w:sz w:val="28"/>
          <w:szCs w:val="28"/>
        </w:rPr>
        <w:t xml:space="preserve">1.Публичные слушания по проекту </w:t>
      </w:r>
      <w:r w:rsidR="003B7341" w:rsidRPr="003B7341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proofErr w:type="spellStart"/>
      <w:r w:rsidR="00977260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 w:rsidR="003B7341" w:rsidRPr="003B7341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</w:t>
      </w:r>
      <w:r w:rsidR="003B7341" w:rsidRPr="004C718C">
        <w:rPr>
          <w:rFonts w:ascii="Times New Roman" w:hAnsi="Times New Roman" w:cs="Times New Roman"/>
          <w:sz w:val="28"/>
          <w:szCs w:val="28"/>
        </w:rPr>
        <w:t xml:space="preserve"> </w:t>
      </w:r>
      <w:r w:rsidRPr="004C718C">
        <w:rPr>
          <w:rFonts w:ascii="Times New Roman" w:hAnsi="Times New Roman" w:cs="Times New Roman"/>
          <w:sz w:val="28"/>
          <w:szCs w:val="28"/>
        </w:rPr>
        <w:t xml:space="preserve">(далее – публичные слушания, проект </w:t>
      </w:r>
      <w:r w:rsidR="003B7341">
        <w:rPr>
          <w:rFonts w:ascii="Times New Roman" w:hAnsi="Times New Roman" w:cs="Times New Roman"/>
          <w:sz w:val="28"/>
          <w:szCs w:val="28"/>
        </w:rPr>
        <w:t>Правил</w:t>
      </w:r>
      <w:r w:rsidRPr="004C718C">
        <w:rPr>
          <w:rFonts w:ascii="Times New Roman" w:hAnsi="Times New Roman" w:cs="Times New Roman"/>
          <w:sz w:val="28"/>
          <w:szCs w:val="28"/>
        </w:rPr>
        <w:t xml:space="preserve"> соответственно) проводятся в соответствии со статьей 19</w:t>
      </w:r>
      <w:r w:rsidRPr="00F820C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F820C0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977260">
        <w:rPr>
          <w:rFonts w:ascii="Times New Roman" w:hAnsi="Times New Roman" w:cs="Times New Roman"/>
          <w:sz w:val="28"/>
        </w:rPr>
        <w:t>Большеелгинское</w:t>
      </w:r>
      <w:proofErr w:type="spellEnd"/>
      <w:r w:rsidRPr="00F820C0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</w:t>
      </w:r>
      <w:r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16F25">
        <w:rPr>
          <w:rFonts w:ascii="Times New Roman" w:hAnsi="Times New Roman" w:cs="Times New Roman"/>
          <w:sz w:val="28"/>
          <w:szCs w:val="28"/>
        </w:rPr>
        <w:t>настоящим Порядком.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25">
        <w:rPr>
          <w:rFonts w:ascii="Times New Roman" w:hAnsi="Times New Roman" w:cs="Times New Roman"/>
          <w:sz w:val="28"/>
          <w:szCs w:val="28"/>
        </w:rPr>
        <w:t>2. Участниками публичных слушаний с правом выступления</w:t>
      </w:r>
      <w:r w:rsidRPr="00C90A26">
        <w:rPr>
          <w:rFonts w:ascii="Times New Roman" w:hAnsi="Times New Roman" w:cs="Times New Roman"/>
          <w:sz w:val="28"/>
          <w:szCs w:val="28"/>
        </w:rPr>
        <w:t xml:space="preserve"> для аргументации своих предложений являются жители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90A26">
        <w:rPr>
          <w:rFonts w:ascii="Times New Roman" w:hAnsi="Times New Roman" w:cs="Times New Roman"/>
          <w:sz w:val="28"/>
          <w:szCs w:val="28"/>
        </w:rPr>
        <w:t xml:space="preserve">, которые подали в Совет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90A26">
        <w:rPr>
          <w:rFonts w:ascii="Times New Roman" w:hAnsi="Times New Roman" w:cs="Times New Roman"/>
          <w:sz w:val="28"/>
          <w:szCs w:val="28"/>
        </w:rPr>
        <w:t xml:space="preserve">письменные заявления не позднее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90A26">
        <w:rPr>
          <w:rFonts w:ascii="Times New Roman" w:hAnsi="Times New Roman" w:cs="Times New Roman"/>
          <w:sz w:val="28"/>
          <w:szCs w:val="28"/>
        </w:rPr>
        <w:t xml:space="preserve"> дней до даты проведения публичных слушаний.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3. Участниками публичных слушаний без права выступления на публичных слушаниях могут быть все заинтересованные жители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90A26">
        <w:rPr>
          <w:rFonts w:ascii="Times New Roman" w:hAnsi="Times New Roman" w:cs="Times New Roman"/>
          <w:sz w:val="28"/>
          <w:szCs w:val="28"/>
        </w:rPr>
        <w:t>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4. Регистрация участников начинается за 1 час до начала публичных слушаний.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5. Председательствующим на публичных слушаниях является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0A26">
        <w:rPr>
          <w:rFonts w:ascii="Times New Roman" w:hAnsi="Times New Roman" w:cs="Times New Roman"/>
          <w:sz w:val="28"/>
          <w:szCs w:val="28"/>
        </w:rPr>
        <w:t xml:space="preserve"> или по его поручению иное должностное лицо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0A26">
        <w:rPr>
          <w:rFonts w:ascii="Times New Roman" w:hAnsi="Times New Roman" w:cs="Times New Roman"/>
          <w:sz w:val="28"/>
          <w:szCs w:val="28"/>
        </w:rPr>
        <w:t>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B92AF3" w:rsidRPr="008C40EE" w:rsidRDefault="00B92AF3" w:rsidP="00B9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>7.Для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3B7341" w:rsidRDefault="00B92AF3" w:rsidP="003B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>8.С основным докладом выступает председатель организационного комитета</w:t>
      </w:r>
      <w:r w:rsidRPr="000552F8">
        <w:rPr>
          <w:rFonts w:ascii="Times New Roman" w:hAnsi="Times New Roman" w:cs="Times New Roman"/>
          <w:sz w:val="28"/>
          <w:szCs w:val="28"/>
        </w:rPr>
        <w:t xml:space="preserve"> </w:t>
      </w:r>
      <w:r w:rsidRPr="00423254">
        <w:rPr>
          <w:rFonts w:ascii="Times New Roman" w:hAnsi="Times New Roman" w:cs="Times New Roman"/>
          <w:sz w:val="28"/>
          <w:szCs w:val="28"/>
        </w:rPr>
        <w:t xml:space="preserve">по учету, обобщению и рассмотрению поступающих предложений по проекту </w:t>
      </w:r>
      <w:r w:rsidR="003B7341" w:rsidRPr="003B7341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proofErr w:type="spellStart"/>
      <w:r w:rsidR="00977260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 w:rsidR="003B7341" w:rsidRPr="003B7341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Татарстан.</w:t>
      </w:r>
    </w:p>
    <w:p w:rsidR="00B92AF3" w:rsidRPr="00C90A26" w:rsidRDefault="00B92AF3" w:rsidP="003B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lastRenderedPageBreak/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10. Выступления участников публичных слушаний не должны продолжаться более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90A26">
        <w:rPr>
          <w:rFonts w:ascii="Times New Roman" w:hAnsi="Times New Roman" w:cs="Times New Roman"/>
          <w:sz w:val="28"/>
          <w:szCs w:val="28"/>
        </w:rPr>
        <w:t xml:space="preserve"> минут. С разрешения председательствующего время для выступления может быть продлено, но не более чем на 3 минуты.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11. Участники публичных слушаний вправе задавать вопросы </w:t>
      </w:r>
      <w:proofErr w:type="gramStart"/>
      <w:r w:rsidRPr="00C90A26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C90A26">
        <w:rPr>
          <w:rFonts w:ascii="Times New Roman" w:hAnsi="Times New Roman" w:cs="Times New Roman"/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</w:t>
      </w:r>
      <w:proofErr w:type="gramStart"/>
      <w:r w:rsidRPr="00C90A26">
        <w:rPr>
          <w:rFonts w:ascii="Times New Roman" w:hAnsi="Times New Roman" w:cs="Times New Roman"/>
          <w:sz w:val="28"/>
          <w:szCs w:val="28"/>
        </w:rPr>
        <w:t>подписывается председательствующим и хранится</w:t>
      </w:r>
      <w:proofErr w:type="gramEnd"/>
      <w:r w:rsidRPr="00C90A26">
        <w:rPr>
          <w:rFonts w:ascii="Times New Roman" w:hAnsi="Times New Roman" w:cs="Times New Roman"/>
          <w:sz w:val="28"/>
          <w:szCs w:val="28"/>
        </w:rPr>
        <w:t xml:space="preserve"> в материалах Совета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Pr="00C90A26">
        <w:rPr>
          <w:rFonts w:ascii="Times New Roman" w:hAnsi="Times New Roman" w:cs="Times New Roman"/>
          <w:sz w:val="28"/>
          <w:szCs w:val="28"/>
        </w:rPr>
        <w:t xml:space="preserve"> установленном порядке.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17. Заключение по результатам публичных слушаний готовится </w:t>
      </w:r>
      <w:r>
        <w:rPr>
          <w:rFonts w:ascii="Times New Roman" w:hAnsi="Times New Roman" w:cs="Times New Roman"/>
          <w:sz w:val="28"/>
          <w:szCs w:val="28"/>
        </w:rPr>
        <w:t>организационным комитетом.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18. Заключение по результатам публичных слушаний подлежит об</w:t>
      </w:r>
      <w:r>
        <w:rPr>
          <w:rFonts w:ascii="Times New Roman" w:hAnsi="Times New Roman" w:cs="Times New Roman"/>
          <w:sz w:val="28"/>
          <w:szCs w:val="28"/>
        </w:rPr>
        <w:t>народованию</w:t>
      </w:r>
      <w:r w:rsidRPr="00C90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AF3" w:rsidRPr="00C90A26" w:rsidRDefault="00B92AF3" w:rsidP="00B92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19. Организационное и материально-техническое обеспечение проведения публичных слушаний осуществляется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0A26">
        <w:rPr>
          <w:rFonts w:ascii="Times New Roman" w:hAnsi="Times New Roman" w:cs="Times New Roman"/>
          <w:sz w:val="28"/>
          <w:szCs w:val="28"/>
        </w:rPr>
        <w:t xml:space="preserve">сполнительным комитетом </w:t>
      </w:r>
      <w:proofErr w:type="spellStart"/>
      <w:r w:rsidR="00977260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</w:t>
      </w:r>
      <w:r w:rsidRPr="00C90A2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92AF3" w:rsidRPr="008C40EE" w:rsidRDefault="00B92AF3" w:rsidP="00B92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F3" w:rsidRPr="00423254" w:rsidRDefault="00B92AF3" w:rsidP="00B92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2AF3" w:rsidRPr="00423254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977260">
        <w:rPr>
          <w:rFonts w:ascii="Times New Roman" w:hAnsi="Times New Roman" w:cs="Times New Roman"/>
          <w:sz w:val="28"/>
        </w:rPr>
        <w:t>Большеелгинского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23254">
        <w:rPr>
          <w:rFonts w:ascii="Times New Roman" w:hAnsi="Times New Roman" w:cs="Times New Roman"/>
          <w:sz w:val="28"/>
        </w:rPr>
        <w:t>сельского поселения</w:t>
      </w:r>
    </w:p>
    <w:p w:rsidR="00B92AF3" w:rsidRPr="00423254" w:rsidRDefault="00B92AF3" w:rsidP="00B92AF3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Рыбно-Слободского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423254">
        <w:rPr>
          <w:rFonts w:ascii="Times New Roman" w:hAnsi="Times New Roman" w:cs="Times New Roman"/>
          <w:sz w:val="28"/>
        </w:rPr>
        <w:t>муниципального района</w:t>
      </w:r>
    </w:p>
    <w:p w:rsidR="00B92AF3" w:rsidRPr="00423254" w:rsidRDefault="00B92AF3" w:rsidP="00B92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254">
        <w:rPr>
          <w:rFonts w:ascii="Times New Roman" w:hAnsi="Times New Roman" w:cs="Times New Roman"/>
          <w:sz w:val="28"/>
        </w:rPr>
        <w:t xml:space="preserve">Республики Татарстан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423254">
        <w:rPr>
          <w:rFonts w:ascii="Times New Roman" w:hAnsi="Times New Roman" w:cs="Times New Roman"/>
          <w:sz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977260">
        <w:rPr>
          <w:rFonts w:ascii="Times New Roman" w:hAnsi="Times New Roman" w:cs="Times New Roman"/>
          <w:sz w:val="28"/>
        </w:rPr>
        <w:t>Ф.А.Садриев</w:t>
      </w:r>
      <w:r w:rsidRPr="00423254">
        <w:rPr>
          <w:rFonts w:ascii="Times New Roman" w:hAnsi="Times New Roman" w:cs="Times New Roman"/>
        </w:rPr>
        <w:t xml:space="preserve"> </w:t>
      </w:r>
    </w:p>
    <w:p w:rsidR="00E55EE9" w:rsidRPr="00423254" w:rsidRDefault="00E55EE9" w:rsidP="00B92A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55EE9" w:rsidRPr="00423254" w:rsidSect="00126A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D51"/>
    <w:multiLevelType w:val="multilevel"/>
    <w:tmpl w:val="F274D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E702DC"/>
    <w:multiLevelType w:val="multilevel"/>
    <w:tmpl w:val="2172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63455"/>
    <w:multiLevelType w:val="hybridMultilevel"/>
    <w:tmpl w:val="CDD062E0"/>
    <w:lvl w:ilvl="0" w:tplc="3E92DB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7B5260"/>
    <w:multiLevelType w:val="multilevel"/>
    <w:tmpl w:val="D3200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9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54"/>
    <w:rsid w:val="000552F8"/>
    <w:rsid w:val="00065614"/>
    <w:rsid w:val="000774EE"/>
    <w:rsid w:val="000B6214"/>
    <w:rsid w:val="000B7056"/>
    <w:rsid w:val="00115E8A"/>
    <w:rsid w:val="00126A95"/>
    <w:rsid w:val="001425F7"/>
    <w:rsid w:val="00146FD5"/>
    <w:rsid w:val="00174EBF"/>
    <w:rsid w:val="00214C8E"/>
    <w:rsid w:val="002866A0"/>
    <w:rsid w:val="00315F80"/>
    <w:rsid w:val="0033039C"/>
    <w:rsid w:val="003364E8"/>
    <w:rsid w:val="003B7341"/>
    <w:rsid w:val="003F6B05"/>
    <w:rsid w:val="00423254"/>
    <w:rsid w:val="004C718C"/>
    <w:rsid w:val="0059478F"/>
    <w:rsid w:val="005A7702"/>
    <w:rsid w:val="005F6613"/>
    <w:rsid w:val="006007A6"/>
    <w:rsid w:val="007746C2"/>
    <w:rsid w:val="008C40EE"/>
    <w:rsid w:val="0094017B"/>
    <w:rsid w:val="009577C6"/>
    <w:rsid w:val="00977260"/>
    <w:rsid w:val="00A367EF"/>
    <w:rsid w:val="00B16F3B"/>
    <w:rsid w:val="00B92AF3"/>
    <w:rsid w:val="00C52E51"/>
    <w:rsid w:val="00C83805"/>
    <w:rsid w:val="00CE01BA"/>
    <w:rsid w:val="00D876B2"/>
    <w:rsid w:val="00DC75AA"/>
    <w:rsid w:val="00DF54EF"/>
    <w:rsid w:val="00E10556"/>
    <w:rsid w:val="00E24380"/>
    <w:rsid w:val="00E55EE9"/>
    <w:rsid w:val="00E71641"/>
    <w:rsid w:val="00EB55C5"/>
    <w:rsid w:val="00ED1995"/>
    <w:rsid w:val="00EE7474"/>
    <w:rsid w:val="00F820C0"/>
    <w:rsid w:val="00F9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6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link w:val="20"/>
    <w:uiPriority w:val="9"/>
    <w:qFormat/>
    <w:rsid w:val="00077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74E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rsid w:val="00077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0774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774EE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0774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a">
    <w:name w:val="header"/>
    <w:basedOn w:val="a"/>
    <w:link w:val="ab"/>
    <w:rsid w:val="000774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774E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774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774EE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link w:val="af"/>
    <w:rsid w:val="000774EE"/>
    <w:rPr>
      <w:rFonts w:ascii="Arial" w:hAnsi="Arial"/>
      <w:sz w:val="21"/>
      <w:szCs w:val="21"/>
      <w:shd w:val="clear" w:color="auto" w:fill="FFFFFF"/>
    </w:rPr>
  </w:style>
  <w:style w:type="paragraph" w:styleId="af">
    <w:name w:val="Body Text"/>
    <w:basedOn w:val="a"/>
    <w:link w:val="ae"/>
    <w:rsid w:val="000774EE"/>
    <w:pPr>
      <w:shd w:val="clear" w:color="auto" w:fill="FFFFFF"/>
      <w:spacing w:before="180" w:after="0" w:line="250" w:lineRule="exact"/>
      <w:jc w:val="right"/>
    </w:pPr>
    <w:rPr>
      <w:rFonts w:ascii="Arial" w:hAnsi="Arial"/>
      <w:sz w:val="21"/>
      <w:szCs w:val="21"/>
    </w:rPr>
  </w:style>
  <w:style w:type="character" w:customStyle="1" w:styleId="11">
    <w:name w:val="Основной текст Знак1"/>
    <w:basedOn w:val="a0"/>
    <w:link w:val="af"/>
    <w:uiPriority w:val="99"/>
    <w:semiHidden/>
    <w:rsid w:val="000774EE"/>
  </w:style>
  <w:style w:type="character" w:customStyle="1" w:styleId="12">
    <w:name w:val="Заголовок №1_"/>
    <w:link w:val="13"/>
    <w:rsid w:val="000774EE"/>
    <w:rPr>
      <w:rFonts w:ascii="Arial" w:hAnsi="Arial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+ Полужирный32"/>
    <w:rsid w:val="000774EE"/>
    <w:rPr>
      <w:rFonts w:ascii="Arial" w:hAnsi="Arial" w:cs="Arial"/>
      <w:b/>
      <w:bCs/>
      <w:spacing w:val="0"/>
      <w:sz w:val="21"/>
      <w:szCs w:val="21"/>
      <w:lang w:bidi="ar-SA"/>
    </w:rPr>
  </w:style>
  <w:style w:type="character" w:customStyle="1" w:styleId="31">
    <w:name w:val="Основной текст + Полужирный31"/>
    <w:rsid w:val="000774EE"/>
    <w:rPr>
      <w:rFonts w:ascii="Arial" w:hAnsi="Arial" w:cs="Arial"/>
      <w:b/>
      <w:bCs/>
      <w:spacing w:val="0"/>
      <w:sz w:val="21"/>
      <w:szCs w:val="21"/>
      <w:lang w:bidi="ar-SA"/>
    </w:rPr>
  </w:style>
  <w:style w:type="paragraph" w:customStyle="1" w:styleId="13">
    <w:name w:val="Заголовок №1"/>
    <w:basedOn w:val="a"/>
    <w:link w:val="12"/>
    <w:rsid w:val="000774EE"/>
    <w:pPr>
      <w:shd w:val="clear" w:color="auto" w:fill="FFFFFF"/>
      <w:spacing w:before="300" w:after="540" w:line="240" w:lineRule="atLeast"/>
      <w:outlineLvl w:val="0"/>
    </w:pPr>
    <w:rPr>
      <w:rFonts w:ascii="Arial" w:hAnsi="Arial"/>
      <w:b/>
      <w:bCs/>
      <w:sz w:val="21"/>
      <w:szCs w:val="21"/>
    </w:rPr>
  </w:style>
  <w:style w:type="paragraph" w:styleId="af0">
    <w:name w:val="Normal (Web)"/>
    <w:basedOn w:val="a"/>
    <w:uiPriority w:val="99"/>
    <w:rsid w:val="0007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774EE"/>
  </w:style>
  <w:style w:type="character" w:styleId="af1">
    <w:name w:val="Strong"/>
    <w:uiPriority w:val="22"/>
    <w:qFormat/>
    <w:rsid w:val="000774EE"/>
    <w:rPr>
      <w:b/>
      <w:bCs/>
    </w:rPr>
  </w:style>
  <w:style w:type="paragraph" w:customStyle="1" w:styleId="Preformat">
    <w:name w:val="Preformat"/>
    <w:uiPriority w:val="99"/>
    <w:rsid w:val="000774E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9E4EE0DFF50436B634E2156B347AFC069EBEB1B7B0317A8DD60E0FD5AB5EDCF8247ACE84OBI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consultantplus://offline/ref=BB59F265FC3AF53BD610F1293CF5375FEF49B930F5404E5B9D028E8797tAi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11" Type="http://schemas.openxmlformats.org/officeDocument/2006/relationships/hyperlink" Target="consultantplus://offline/ref=BB59F265FC3AF53BD610EF242A996A54EE42E038FC4F430BC05DD5DAC0A7C330t5i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88B34C5769B54C1CA8E44D455418E017C22E23867376E8D262090EDFD26E0B2DC40B6D4FA3CA66m2F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09471D71AED08E6CBB66D129C5DEDFD99C8ED0755349E24F0A25330B15778FjBK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B49C-A6D1-4C07-83F4-3C2AF525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11099</Words>
  <Characters>63265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</cp:lastModifiedBy>
  <cp:revision>19</cp:revision>
  <cp:lastPrinted>2016-07-28T07:17:00Z</cp:lastPrinted>
  <dcterms:created xsi:type="dcterms:W3CDTF">2016-11-29T11:20:00Z</dcterms:created>
  <dcterms:modified xsi:type="dcterms:W3CDTF">2017-04-13T13:34:00Z</dcterms:modified>
</cp:coreProperties>
</file>