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AA0992" w:rsidRPr="00AA0992" w:rsidTr="00D56F97">
        <w:trPr>
          <w:trHeight w:val="1833"/>
        </w:trPr>
        <w:tc>
          <w:tcPr>
            <w:tcW w:w="4753" w:type="dxa"/>
          </w:tcPr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A0992" w:rsidRPr="00AA0992" w:rsidRDefault="00AA0992" w:rsidP="00AA0992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AA0992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AA0992" w:rsidRPr="00AA0992" w:rsidRDefault="00AA0992" w:rsidP="00AA099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</w:t>
            </w:r>
            <w:r w:rsidRPr="00AA0992">
              <w:rPr>
                <w:sz w:val="20"/>
                <w:szCs w:val="20"/>
              </w:rPr>
              <w:t>Ы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AA0992" w:rsidRPr="00AA0992" w:rsidTr="00D56F97">
        <w:trPr>
          <w:cantSplit/>
        </w:trPr>
        <w:tc>
          <w:tcPr>
            <w:tcW w:w="9639" w:type="dxa"/>
            <w:gridSpan w:val="2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hyperlink r:id="rId5" w:history="1">
              <w:r w:rsidRPr="00AA0992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balyk-bistage@tatar.ru</w:t>
              </w:r>
            </w:hyperlink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AA0992" w:rsidRPr="00AA0992" w:rsidRDefault="00AA0992" w:rsidP="00AA0992">
      <w:pPr>
        <w:spacing w:after="0" w:line="240" w:lineRule="auto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AA0992" w:rsidRPr="00AA0992" w:rsidRDefault="00AA0992" w:rsidP="00AA0992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  <w:r w:rsidRPr="00AA0992"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AA0992" w:rsidRPr="00AA0992" w:rsidRDefault="00AA0992" w:rsidP="00AA0992">
      <w:pPr>
        <w:spacing w:after="0" w:line="240" w:lineRule="auto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AA0992" w:rsidRPr="00AA0992" w:rsidTr="00D56F97">
        <w:trPr>
          <w:trHeight w:val="321"/>
          <w:jc w:val="center"/>
        </w:trPr>
        <w:tc>
          <w:tcPr>
            <w:tcW w:w="4838" w:type="dxa"/>
            <w:hideMark/>
          </w:tcPr>
          <w:p w:rsidR="00AA0992" w:rsidRPr="00AA0992" w:rsidRDefault="00AA0992" w:rsidP="00AA0992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A0992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AA0992" w:rsidRPr="00AA0992" w:rsidRDefault="00AA0992" w:rsidP="00AA0992">
            <w:pPr>
              <w:pStyle w:val="2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A0992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AA0992" w:rsidRPr="00AA0992" w:rsidRDefault="00AA0992" w:rsidP="00AA0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02.05.2017     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  №</w:t>
      </w:r>
      <w:r>
        <w:rPr>
          <w:rFonts w:ascii="Times New Roman" w:hAnsi="Times New Roman" w:cs="Times New Roman"/>
          <w:sz w:val="20"/>
          <w:szCs w:val="20"/>
          <w:lang w:val="tt-RU"/>
        </w:rPr>
        <w:t>44пг</w:t>
      </w:r>
    </w:p>
    <w:p w:rsidR="00AA0992" w:rsidRPr="00AA0992" w:rsidRDefault="00AA0992" w:rsidP="00AA0992">
      <w:pPr>
        <w:spacing w:after="0" w:line="240" w:lineRule="auto"/>
        <w:ind w:left="-57" w:right="4252"/>
        <w:rPr>
          <w:rFonts w:ascii="Times New Roman" w:hAnsi="Times New Roman" w:cs="Times New Roman"/>
          <w:sz w:val="16"/>
          <w:szCs w:val="16"/>
          <w:lang w:val="tt-RU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Главы Рыбно-Слободского муниципального района Республики Татарстан в  области защиты населения и территорий от чрезвычайных ситуаций</w:t>
      </w: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B8" w:rsidRPr="00AA0992" w:rsidRDefault="00AF43B8" w:rsidP="00AA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99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законодательством, на основании  статьи 11 Ф</w:t>
      </w:r>
      <w:r w:rsidRPr="00AA0992">
        <w:rPr>
          <w:rFonts w:ascii="Times New Roman" w:hAnsi="Times New Roman" w:cs="Times New Roman"/>
          <w:sz w:val="28"/>
          <w:szCs w:val="28"/>
        </w:rPr>
        <w:t>е</w:t>
      </w:r>
      <w:r w:rsidRPr="00AA0992">
        <w:rPr>
          <w:rFonts w:ascii="Times New Roman" w:hAnsi="Times New Roman" w:cs="Times New Roman"/>
          <w:sz w:val="28"/>
          <w:szCs w:val="28"/>
        </w:rPr>
        <w:t>дерального закона от 21 декабря 1994 года №68-ФЗ «О защите населения и территорий от чрезвычайных ситуаций природного и техногенного характера», Ф</w:t>
      </w:r>
      <w:r w:rsidRPr="00AA0992">
        <w:rPr>
          <w:rFonts w:ascii="Times New Roman" w:hAnsi="Times New Roman" w:cs="Times New Roman"/>
          <w:sz w:val="28"/>
          <w:szCs w:val="28"/>
        </w:rPr>
        <w:t>е</w:t>
      </w:r>
      <w:r w:rsidRPr="00AA0992">
        <w:rPr>
          <w:rFonts w:ascii="Times New Roman" w:hAnsi="Times New Roman" w:cs="Times New Roman"/>
          <w:sz w:val="28"/>
          <w:szCs w:val="28"/>
        </w:rPr>
        <w:t>дерального закона от 6 октября 2003 года №131-ФЗ «Об общих принципах организации местного самоуправления в Российской Федерации», Устава Рыбно-Слободского муниципального района Республики Татарстан ПОСТ</w:t>
      </w:r>
      <w:r w:rsidRPr="00AA0992">
        <w:rPr>
          <w:rFonts w:ascii="Times New Roman" w:hAnsi="Times New Roman" w:cs="Times New Roman"/>
          <w:sz w:val="28"/>
          <w:szCs w:val="28"/>
        </w:rPr>
        <w:t>А</w:t>
      </w:r>
      <w:r w:rsidRPr="00AA0992">
        <w:rPr>
          <w:rFonts w:ascii="Times New Roman" w:hAnsi="Times New Roman" w:cs="Times New Roman"/>
          <w:sz w:val="28"/>
          <w:szCs w:val="28"/>
        </w:rPr>
        <w:t>НОВЛЯЮ:</w:t>
      </w:r>
      <w:proofErr w:type="gramEnd"/>
    </w:p>
    <w:p w:rsidR="00AF43B8" w:rsidRPr="00AA0992" w:rsidRDefault="00AF43B8" w:rsidP="00AA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AF43B8" w:rsidRPr="00AA0992" w:rsidRDefault="00AF43B8" w:rsidP="00AA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 от 02.02.2007г. №15пг «О поддержании общественного порядка в чрезвычайных ситуациях»;</w:t>
      </w:r>
    </w:p>
    <w:p w:rsidR="00AF43B8" w:rsidRPr="00AF43B8" w:rsidRDefault="00AF43B8" w:rsidP="00AA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 от 02.02.2007г. №16пг «Об утверждении</w:t>
      </w:r>
      <w:r w:rsidRPr="00AF43B8">
        <w:rPr>
          <w:rFonts w:ascii="Times New Roman" w:hAnsi="Times New Roman" w:cs="Times New Roman"/>
          <w:sz w:val="28"/>
          <w:szCs w:val="28"/>
        </w:rPr>
        <w:t xml:space="preserve"> Положения о проведении эвакуационных мероприятий в чрезвычайных ситуациях природного и техногенного характера на территории Рыбно-Слободского муниципального района Республики Татарстан».</w:t>
      </w:r>
    </w:p>
    <w:p w:rsidR="00AF43B8" w:rsidRPr="00AF43B8" w:rsidRDefault="00AF43B8" w:rsidP="00AF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3B8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AF43B8">
        <w:rPr>
          <w:rFonts w:ascii="Times New Roman" w:eastAsia="Calibri" w:hAnsi="Times New Roman" w:cs="Times New Roman"/>
          <w:sz w:val="28"/>
          <w:szCs w:val="28"/>
        </w:rPr>
        <w:t>веб-адресу</w:t>
      </w:r>
      <w:proofErr w:type="spellEnd"/>
      <w:r w:rsidRPr="00AF43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AF43B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AF43B8">
        <w:rPr>
          <w:rFonts w:ascii="Times New Roman" w:eastAsia="Calibri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AF43B8">
        <w:rPr>
          <w:rFonts w:ascii="Times New Roman" w:eastAsia="Calibri" w:hAnsi="Times New Roman" w:cs="Times New Roman"/>
          <w:sz w:val="28"/>
          <w:szCs w:val="28"/>
        </w:rPr>
        <w:t>веб-адресу</w:t>
      </w:r>
      <w:proofErr w:type="spellEnd"/>
      <w:r w:rsidRPr="00AF43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AF43B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AF43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3B8" w:rsidRDefault="00AF43B8" w:rsidP="00AF43B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43B8">
        <w:rPr>
          <w:sz w:val="28"/>
          <w:szCs w:val="28"/>
        </w:rPr>
        <w:t>3.</w:t>
      </w:r>
      <w:proofErr w:type="gramStart"/>
      <w:r w:rsidRPr="00AF43B8">
        <w:rPr>
          <w:sz w:val="28"/>
          <w:szCs w:val="28"/>
        </w:rPr>
        <w:t>Контроль за</w:t>
      </w:r>
      <w:proofErr w:type="gramEnd"/>
      <w:r w:rsidRPr="00AF43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3B8" w:rsidRPr="00AF43B8" w:rsidRDefault="00AF43B8" w:rsidP="00AF43B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A762C" w:rsidRPr="00AF43B8" w:rsidRDefault="00AF43B8" w:rsidP="00AA09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43B8">
        <w:rPr>
          <w:rFonts w:ascii="Times New Roman" w:hAnsi="Times New Roman" w:cs="Times New Roman"/>
          <w:sz w:val="28"/>
          <w:szCs w:val="28"/>
        </w:rPr>
        <w:t>И.Г.Валеев</w:t>
      </w:r>
      <w:proofErr w:type="spellEnd"/>
    </w:p>
    <w:sectPr w:rsidR="00CA762C" w:rsidRPr="00AF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B8"/>
    <w:rsid w:val="00AA0992"/>
    <w:rsid w:val="00AF43B8"/>
    <w:rsid w:val="00C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992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AA09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AA0992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3B8"/>
    <w:rPr>
      <w:color w:val="0000FF"/>
      <w:u w:val="single"/>
    </w:rPr>
  </w:style>
  <w:style w:type="paragraph" w:customStyle="1" w:styleId="ConsPlusNormal">
    <w:name w:val="ConsPlusNormal"/>
    <w:rsid w:val="00AF4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AF43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43B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992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AA0992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AA0992"/>
    <w:rPr>
      <w:rFonts w:ascii="Tatar Antiqua" w:eastAsia="Times New Roman" w:hAnsi="Tatar Antiqua" w:cs="Times New Roman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hyperlink" Target="mailto:balyk-bistage@tata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2017-05-15T14:36:00Z</dcterms:created>
  <dcterms:modified xsi:type="dcterms:W3CDTF">2017-05-15T14:52:00Z</dcterms:modified>
</cp:coreProperties>
</file>